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880"/>
        <w:gridCol w:w="2801"/>
      </w:tblGrid>
      <w:tr w:rsidR="005663A6" w:rsidTr="00B97C3C">
        <w:tc>
          <w:tcPr>
            <w:tcW w:w="5148" w:type="dxa"/>
            <w:vAlign w:val="center"/>
          </w:tcPr>
          <w:p w:rsidR="005663A6" w:rsidRPr="000A21C5" w:rsidRDefault="005663A6" w:rsidP="0081304D">
            <w:pPr>
              <w:rPr>
                <w:rFonts w:ascii="Broadway" w:hAnsi="Broadway"/>
                <w:sz w:val="44"/>
                <w:szCs w:val="44"/>
              </w:rPr>
            </w:pPr>
            <w:r w:rsidRPr="000A21C5">
              <w:rPr>
                <w:rFonts w:ascii="Broadway" w:hAnsi="Broadway"/>
                <w:sz w:val="44"/>
                <w:szCs w:val="44"/>
              </w:rPr>
              <w:t>Emerald Downs Live</w:t>
            </w:r>
            <w:r w:rsidR="00065B48">
              <w:rPr>
                <w:rFonts w:ascii="Broadway" w:hAnsi="Broadway"/>
                <w:sz w:val="44"/>
                <w:szCs w:val="44"/>
              </w:rPr>
              <w:t xml:space="preserve"> Model Horse Show</w:t>
            </w:r>
          </w:p>
          <w:p w:rsidR="005663A6" w:rsidRPr="000A21C5" w:rsidRDefault="00AB16FC" w:rsidP="0081304D">
            <w:pPr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sz w:val="40"/>
                <w:szCs w:val="40"/>
              </w:rPr>
              <w:t>March 23, 2024</w:t>
            </w:r>
          </w:p>
        </w:tc>
        <w:tc>
          <w:tcPr>
            <w:tcW w:w="2880" w:type="dxa"/>
            <w:vAlign w:val="center"/>
          </w:tcPr>
          <w:p w:rsidR="005663A6" w:rsidRDefault="00B97C3C" w:rsidP="00B97C3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4F9085E" wp14:editId="70C2F0F0">
                  <wp:extent cx="1630244" cy="75242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 Downs new log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5230"/>
                          <a:stretch/>
                        </pic:blipFill>
                        <pic:spPr bwMode="auto">
                          <a:xfrm>
                            <a:off x="0" y="0"/>
                            <a:ext cx="1628572" cy="7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5663A6" w:rsidRDefault="005663A6" w:rsidP="0081304D">
            <w:pPr>
              <w:jc w:val="center"/>
              <w:rPr>
                <w:rFonts w:ascii="Broadway" w:hAnsi="Broadway"/>
                <w:noProof/>
                <w:sz w:val="28"/>
                <w:szCs w:val="28"/>
              </w:rPr>
            </w:pPr>
            <w:r>
              <w:rPr>
                <w:rFonts w:ascii="Broadway" w:hAnsi="Broadway"/>
                <w:noProof/>
                <w:sz w:val="28"/>
                <w:szCs w:val="28"/>
              </w:rPr>
              <w:drawing>
                <wp:inline distT="0" distB="0" distL="0" distR="0" wp14:anchorId="6E874EEF" wp14:editId="57EC0A7A">
                  <wp:extent cx="1293962" cy="10287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retariat and Charlie Davi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410" cy="103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3A6" w:rsidRDefault="005663A6" w:rsidP="0081304D">
      <w:pPr>
        <w:pStyle w:val="Default"/>
        <w:widowControl/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670"/>
      </w:tblGrid>
      <w:tr w:rsidR="00466174" w:rsidRPr="00576998" w:rsidTr="001A2936">
        <w:tc>
          <w:tcPr>
            <w:tcW w:w="4968" w:type="dxa"/>
          </w:tcPr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b/>
                <w:sz w:val="25"/>
                <w:szCs w:val="25"/>
              </w:rPr>
            </w:pPr>
            <w:r w:rsidRPr="00576998">
              <w:rPr>
                <w:rFonts w:ascii="Tahoma" w:hAnsi="Tahoma" w:cs="Tahoma"/>
                <w:b/>
                <w:sz w:val="25"/>
                <w:szCs w:val="25"/>
              </w:rPr>
              <w:t>Show Location:</w:t>
            </w:r>
          </w:p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>Emerald Downs Race Track</w:t>
            </w:r>
            <w:r w:rsidR="00765F25" w:rsidRPr="00576998">
              <w:rPr>
                <w:rFonts w:ascii="Tahoma" w:hAnsi="Tahoma" w:cs="Tahoma"/>
                <w:sz w:val="25"/>
                <w:szCs w:val="25"/>
              </w:rPr>
              <w:t xml:space="preserve"> &amp; Casino</w:t>
            </w:r>
          </w:p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 xml:space="preserve">2300 </w:t>
            </w:r>
            <w:r w:rsidR="00C032FE" w:rsidRPr="00576998">
              <w:rPr>
                <w:rFonts w:ascii="Tahoma" w:hAnsi="Tahoma" w:cs="Tahoma"/>
                <w:sz w:val="25"/>
                <w:szCs w:val="25"/>
              </w:rPr>
              <w:t>Ron Crockett</w:t>
            </w:r>
            <w:r w:rsidRPr="00576998">
              <w:rPr>
                <w:rFonts w:ascii="Tahoma" w:hAnsi="Tahoma" w:cs="Tahoma"/>
                <w:sz w:val="25"/>
                <w:szCs w:val="25"/>
              </w:rPr>
              <w:t xml:space="preserve"> Drive</w:t>
            </w:r>
          </w:p>
          <w:p w:rsidR="00466174" w:rsidRPr="00576998" w:rsidRDefault="00466174" w:rsidP="00576998">
            <w:pPr>
              <w:pStyle w:val="Default"/>
              <w:widowControl/>
              <w:tabs>
                <w:tab w:val="left" w:pos="2388"/>
              </w:tabs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>Auburn WA 98001</w:t>
            </w:r>
            <w:r w:rsidR="00576998" w:rsidRPr="00576998">
              <w:rPr>
                <w:rFonts w:ascii="Tahoma" w:hAnsi="Tahoma" w:cs="Tahoma"/>
                <w:sz w:val="25"/>
                <w:szCs w:val="25"/>
              </w:rPr>
              <w:tab/>
            </w:r>
          </w:p>
        </w:tc>
        <w:tc>
          <w:tcPr>
            <w:tcW w:w="5670" w:type="dxa"/>
          </w:tcPr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b/>
                <w:sz w:val="25"/>
                <w:szCs w:val="25"/>
              </w:rPr>
            </w:pPr>
            <w:r w:rsidRPr="00576998">
              <w:rPr>
                <w:rFonts w:ascii="Tahoma" w:hAnsi="Tahoma" w:cs="Tahoma"/>
                <w:b/>
                <w:sz w:val="25"/>
                <w:szCs w:val="25"/>
              </w:rPr>
              <w:t>Show Host:</w:t>
            </w:r>
          </w:p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>Debbie Connell</w:t>
            </w:r>
          </w:p>
          <w:p w:rsidR="00466174" w:rsidRPr="00576998" w:rsidRDefault="00183997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hyperlink r:id="rId8" w:history="1">
              <w:r w:rsidR="001A2936" w:rsidRPr="00576998">
                <w:rPr>
                  <w:rStyle w:val="Hyperlink"/>
                  <w:rFonts w:ascii="Tahoma" w:hAnsi="Tahoma" w:cs="Tahoma"/>
                  <w:sz w:val="25"/>
                  <w:szCs w:val="25"/>
                </w:rPr>
                <w:t>shecat87@comcast.net</w:t>
              </w:r>
            </w:hyperlink>
          </w:p>
          <w:p w:rsidR="00466174" w:rsidRPr="00576998" w:rsidRDefault="00466174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>253-508-3220 (cell)</w:t>
            </w:r>
          </w:p>
          <w:p w:rsidR="0079131A" w:rsidRPr="00576998" w:rsidRDefault="0079131A" w:rsidP="0081304D">
            <w:pPr>
              <w:pStyle w:val="Default"/>
              <w:widowControl/>
              <w:rPr>
                <w:rFonts w:ascii="Tahoma" w:hAnsi="Tahoma" w:cs="Tahoma"/>
                <w:sz w:val="25"/>
                <w:szCs w:val="25"/>
              </w:rPr>
            </w:pPr>
            <w:r w:rsidRPr="00576998">
              <w:rPr>
                <w:rFonts w:ascii="Tahoma" w:hAnsi="Tahoma" w:cs="Tahoma"/>
                <w:sz w:val="25"/>
                <w:szCs w:val="25"/>
              </w:rPr>
              <w:t>Web site: emeraldlivemhs.weebly.com</w:t>
            </w:r>
          </w:p>
        </w:tc>
      </w:tr>
    </w:tbl>
    <w:p w:rsidR="00EC1C50" w:rsidRPr="00576998" w:rsidRDefault="00EC1C50" w:rsidP="0081304D">
      <w:pPr>
        <w:pStyle w:val="Default"/>
        <w:widowControl/>
        <w:rPr>
          <w:rFonts w:ascii="Tahoma" w:hAnsi="Tahoma" w:cs="Tahoma"/>
          <w:sz w:val="25"/>
          <w:szCs w:val="25"/>
        </w:rPr>
      </w:pPr>
    </w:p>
    <w:p w:rsidR="00466174" w:rsidRPr="00576998" w:rsidRDefault="00F04D49" w:rsidP="0081304D">
      <w:pPr>
        <w:pStyle w:val="Default"/>
        <w:widowControl/>
        <w:rPr>
          <w:rFonts w:ascii="Tahoma" w:hAnsi="Tahoma" w:cs="Tahoma"/>
          <w:b/>
          <w:sz w:val="25"/>
          <w:szCs w:val="25"/>
        </w:rPr>
      </w:pPr>
      <w:r w:rsidRPr="00576998">
        <w:rPr>
          <w:rFonts w:ascii="Tahoma" w:hAnsi="Tahoma" w:cs="Tahoma"/>
          <w:b/>
          <w:sz w:val="25"/>
          <w:szCs w:val="25"/>
        </w:rPr>
        <w:t>RULES AND REGULATIONS</w:t>
      </w:r>
    </w:p>
    <w:p w:rsidR="00466174" w:rsidRPr="002206BC" w:rsidRDefault="00466174" w:rsidP="0081304D">
      <w:pPr>
        <w:pStyle w:val="Default"/>
        <w:widowControl/>
        <w:rPr>
          <w:rFonts w:ascii="Tahoma" w:hAnsi="Tahoma" w:cs="Tahoma"/>
          <w:sz w:val="23"/>
          <w:szCs w:val="23"/>
        </w:rPr>
      </w:pPr>
    </w:p>
    <w:p w:rsidR="00F95125" w:rsidRPr="002206BC" w:rsidRDefault="00466174" w:rsidP="0081304D">
      <w:pPr>
        <w:pStyle w:val="CM3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ENTRY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INFORMATION:</w:t>
      </w:r>
    </w:p>
    <w:p w:rsidR="00DD0AFA" w:rsidRPr="002206BC" w:rsidRDefault="00022DA6" w:rsidP="0081304D">
      <w:pPr>
        <w:pStyle w:val="Default"/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Entry fee is $65</w:t>
      </w:r>
      <w:r w:rsidR="009A2205" w:rsidRPr="002206BC">
        <w:rPr>
          <w:rFonts w:ascii="Tahoma" w:hAnsi="Tahoma" w:cs="Tahoma"/>
          <w:sz w:val="23"/>
          <w:szCs w:val="23"/>
        </w:rPr>
        <w:t>.</w:t>
      </w:r>
      <w:r w:rsidR="00064203" w:rsidRPr="002206BC">
        <w:rPr>
          <w:rFonts w:ascii="Tahoma" w:hAnsi="Tahoma" w:cs="Tahoma"/>
          <w:sz w:val="23"/>
          <w:szCs w:val="23"/>
        </w:rPr>
        <w:t xml:space="preserve">  </w:t>
      </w:r>
      <w:r w:rsidR="00B97C3C" w:rsidRPr="00B97C3C">
        <w:rPr>
          <w:rFonts w:ascii="Tahoma" w:hAnsi="Tahoma" w:cs="Tahoma"/>
          <w:b/>
          <w:sz w:val="23"/>
          <w:szCs w:val="23"/>
        </w:rPr>
        <w:t>NO REFUNDS</w:t>
      </w:r>
      <w:r w:rsidR="00064203" w:rsidRPr="002206BC">
        <w:rPr>
          <w:rFonts w:ascii="Tahoma" w:hAnsi="Tahoma" w:cs="Tahoma"/>
          <w:sz w:val="23"/>
          <w:szCs w:val="23"/>
        </w:rPr>
        <w:t>.</w:t>
      </w:r>
    </w:p>
    <w:p w:rsidR="00DD0AFA" w:rsidRPr="002206BC" w:rsidRDefault="00022DA6" w:rsidP="0081304D">
      <w:pPr>
        <w:pStyle w:val="Default"/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Extra/sale</w:t>
      </w:r>
      <w:r w:rsidR="00DF19D7" w:rsidRPr="002206BC">
        <w:rPr>
          <w:rFonts w:ascii="Tahoma" w:hAnsi="Tahoma" w:cs="Tahoma"/>
          <w:sz w:val="23"/>
          <w:szCs w:val="23"/>
        </w:rPr>
        <w:t>s</w:t>
      </w:r>
      <w:r w:rsidR="001D5F1D">
        <w:rPr>
          <w:rFonts w:ascii="Tahoma" w:hAnsi="Tahoma" w:cs="Tahoma"/>
          <w:sz w:val="23"/>
          <w:szCs w:val="23"/>
        </w:rPr>
        <w:t xml:space="preserve"> table is $5</w:t>
      </w:r>
      <w:r w:rsidR="0081304D">
        <w:rPr>
          <w:rFonts w:ascii="Tahoma" w:hAnsi="Tahoma" w:cs="Tahoma"/>
          <w:sz w:val="23"/>
          <w:szCs w:val="23"/>
        </w:rPr>
        <w:t>0</w:t>
      </w:r>
      <w:r w:rsidR="00DD0AFA" w:rsidRPr="002206BC">
        <w:rPr>
          <w:rFonts w:ascii="Tahoma" w:hAnsi="Tahoma" w:cs="Tahoma"/>
          <w:sz w:val="23"/>
          <w:szCs w:val="23"/>
        </w:rPr>
        <w:t>.</w:t>
      </w:r>
    </w:p>
    <w:p w:rsidR="00F95125" w:rsidRPr="002206BC" w:rsidRDefault="00F95125" w:rsidP="0081304D">
      <w:pPr>
        <w:pStyle w:val="Default"/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No fee/entry sharing is allowed. Everyone must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 xml:space="preserve">personally own the models they are </w:t>
      </w:r>
      <w:r w:rsidR="00A328AE">
        <w:rPr>
          <w:rFonts w:ascii="Tahoma" w:hAnsi="Tahoma" w:cs="Tahoma"/>
          <w:sz w:val="23"/>
          <w:szCs w:val="23"/>
        </w:rPr>
        <w:t>exhibiting.</w:t>
      </w:r>
    </w:p>
    <w:p w:rsidR="00F95125" w:rsidRDefault="00F95125" w:rsidP="0081304D">
      <w:pPr>
        <w:pStyle w:val="Default"/>
        <w:widowControl/>
        <w:numPr>
          <w:ilvl w:val="0"/>
          <w:numId w:val="1"/>
        </w:numPr>
        <w:tabs>
          <w:tab w:val="left" w:pos="360"/>
        </w:tabs>
        <w:ind w:left="360" w:hanging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There will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be a $55 charge for any checks returned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for insuffic</w:t>
      </w:r>
      <w:r w:rsidR="00466174" w:rsidRPr="002206BC">
        <w:rPr>
          <w:rFonts w:ascii="Tahoma" w:hAnsi="Tahoma" w:cs="Tahoma"/>
          <w:sz w:val="23"/>
          <w:szCs w:val="23"/>
        </w:rPr>
        <w:t>ient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466174" w:rsidRPr="002206BC">
        <w:rPr>
          <w:rFonts w:ascii="Tahoma" w:hAnsi="Tahoma" w:cs="Tahoma"/>
          <w:sz w:val="23"/>
          <w:szCs w:val="23"/>
        </w:rPr>
        <w:t>funds (bank fee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466174" w:rsidRPr="002206BC">
        <w:rPr>
          <w:rFonts w:ascii="Tahoma" w:hAnsi="Tahoma" w:cs="Tahoma"/>
          <w:sz w:val="23"/>
          <w:szCs w:val="23"/>
        </w:rPr>
        <w:t>plus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466174" w:rsidRPr="002206BC">
        <w:rPr>
          <w:rFonts w:ascii="Tahoma" w:hAnsi="Tahoma" w:cs="Tahoma"/>
          <w:sz w:val="23"/>
          <w:szCs w:val="23"/>
        </w:rPr>
        <w:t>$10).</w:t>
      </w:r>
    </w:p>
    <w:p w:rsidR="00F95125" w:rsidRPr="002206BC" w:rsidRDefault="00F95125" w:rsidP="0081304D">
      <w:pPr>
        <w:pStyle w:val="Default"/>
        <w:widowControl/>
        <w:rPr>
          <w:rFonts w:ascii="Tahoma" w:hAnsi="Tahoma" w:cs="Tahoma"/>
          <w:sz w:val="23"/>
          <w:szCs w:val="23"/>
        </w:rPr>
      </w:pPr>
    </w:p>
    <w:p w:rsidR="00466174" w:rsidRPr="002206BC" w:rsidRDefault="00466174" w:rsidP="0081304D">
      <w:pPr>
        <w:pStyle w:val="CM16"/>
        <w:widowControl/>
        <w:jc w:val="both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SHOW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TIMES:</w:t>
      </w:r>
    </w:p>
    <w:p w:rsidR="00022DA6" w:rsidRPr="002206BC" w:rsidRDefault="00466174" w:rsidP="0081304D">
      <w:pPr>
        <w:pStyle w:val="CM16"/>
        <w:widowControl/>
        <w:numPr>
          <w:ilvl w:val="0"/>
          <w:numId w:val="4"/>
        </w:numPr>
        <w:ind w:left="360"/>
        <w:jc w:val="both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Set-up will start at 7 a.m.</w:t>
      </w:r>
      <w:r w:rsidR="007E4FA2" w:rsidRPr="002206BC">
        <w:rPr>
          <w:rFonts w:ascii="Tahoma" w:hAnsi="Tahoma" w:cs="Tahoma"/>
          <w:color w:val="000000"/>
          <w:sz w:val="23"/>
          <w:szCs w:val="23"/>
        </w:rPr>
        <w:t xml:space="preserve">  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>Judging 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>begin 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 xml:space="preserve">8:00 a.m. </w:t>
      </w:r>
      <w:r w:rsidR="00DD0AFA" w:rsidRPr="002206BC">
        <w:rPr>
          <w:rFonts w:ascii="Tahoma" w:hAnsi="Tahoma" w:cs="Tahoma"/>
          <w:b/>
          <w:color w:val="000000"/>
          <w:sz w:val="23"/>
          <w:szCs w:val="23"/>
        </w:rPr>
        <w:t>SHARP</w:t>
      </w:r>
      <w:r w:rsidR="00022DA6" w:rsidRPr="002206BC">
        <w:rPr>
          <w:rFonts w:ascii="Tahoma" w:hAnsi="Tahoma" w:cs="Tahoma"/>
          <w:color w:val="000000"/>
          <w:sz w:val="23"/>
          <w:szCs w:val="23"/>
        </w:rPr>
        <w:t>.</w:t>
      </w:r>
    </w:p>
    <w:p w:rsidR="00DD0AFA" w:rsidRPr="002206BC" w:rsidRDefault="00022DA6" w:rsidP="0081304D">
      <w:pPr>
        <w:pStyle w:val="CM16"/>
        <w:widowControl/>
        <w:numPr>
          <w:ilvl w:val="0"/>
          <w:numId w:val="4"/>
        </w:numPr>
        <w:ind w:left="360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 xml:space="preserve">We will break for lunch </w:t>
      </w:r>
      <w:r w:rsidR="00064203" w:rsidRPr="002206BC">
        <w:rPr>
          <w:rFonts w:ascii="Tahoma" w:hAnsi="Tahoma" w:cs="Tahoma"/>
          <w:color w:val="000000"/>
          <w:sz w:val="23"/>
          <w:szCs w:val="23"/>
        </w:rPr>
        <w:t xml:space="preserve">at </w:t>
      </w:r>
      <w:r w:rsidRPr="002206BC">
        <w:rPr>
          <w:rFonts w:ascii="Tahoma" w:hAnsi="Tahoma" w:cs="Tahoma"/>
          <w:color w:val="000000"/>
          <w:sz w:val="23"/>
          <w:szCs w:val="23"/>
        </w:rPr>
        <w:t>approximately 12 p</w:t>
      </w:r>
      <w:r w:rsidR="00EC1C50">
        <w:rPr>
          <w:rFonts w:ascii="Tahoma" w:hAnsi="Tahoma" w:cs="Tahoma"/>
          <w:color w:val="000000"/>
          <w:sz w:val="23"/>
          <w:szCs w:val="23"/>
        </w:rPr>
        <w:t>.</w:t>
      </w:r>
      <w:r w:rsidRPr="002206BC">
        <w:rPr>
          <w:rFonts w:ascii="Tahoma" w:hAnsi="Tahoma" w:cs="Tahoma"/>
          <w:color w:val="000000"/>
          <w:sz w:val="23"/>
          <w:szCs w:val="23"/>
        </w:rPr>
        <w:t>m</w:t>
      </w:r>
      <w:r w:rsidR="00EC1C50">
        <w:rPr>
          <w:rFonts w:ascii="Tahoma" w:hAnsi="Tahoma" w:cs="Tahoma"/>
          <w:color w:val="000000"/>
          <w:sz w:val="23"/>
          <w:szCs w:val="23"/>
        </w:rPr>
        <w:t>.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 for </w:t>
      </w:r>
      <w:r w:rsidR="007E4FA2" w:rsidRPr="002206BC">
        <w:rPr>
          <w:rFonts w:ascii="Tahoma" w:hAnsi="Tahoma" w:cs="Tahoma"/>
          <w:color w:val="000000"/>
          <w:sz w:val="23"/>
          <w:szCs w:val="23"/>
        </w:rPr>
        <w:t>an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 hour.</w:t>
      </w:r>
      <w:r w:rsidR="007E4FA2" w:rsidRPr="002206BC">
        <w:rPr>
          <w:rFonts w:ascii="Tahoma" w:hAnsi="Tahoma" w:cs="Tahoma"/>
          <w:color w:val="000000"/>
          <w:sz w:val="23"/>
          <w:szCs w:val="23"/>
        </w:rPr>
        <w:t xml:space="preserve">  The </w:t>
      </w:r>
      <w:r w:rsidR="00A328AE">
        <w:rPr>
          <w:rFonts w:ascii="Tahoma" w:hAnsi="Tahoma" w:cs="Tahoma"/>
          <w:color w:val="000000"/>
          <w:sz w:val="23"/>
          <w:szCs w:val="23"/>
        </w:rPr>
        <w:t>Quick Pix</w:t>
      </w:r>
      <w:r w:rsidR="007E4FA2" w:rsidRPr="002206BC">
        <w:rPr>
          <w:rFonts w:ascii="Tahoma" w:hAnsi="Tahoma" w:cs="Tahoma"/>
          <w:color w:val="000000"/>
          <w:sz w:val="23"/>
          <w:szCs w:val="23"/>
        </w:rPr>
        <w:t xml:space="preserve"> Café will be open </w:t>
      </w:r>
      <w:r w:rsidR="00A328AE">
        <w:rPr>
          <w:rFonts w:ascii="Tahoma" w:hAnsi="Tahoma" w:cs="Tahoma"/>
          <w:color w:val="000000"/>
          <w:sz w:val="23"/>
          <w:szCs w:val="23"/>
        </w:rPr>
        <w:t>on the 5</w:t>
      </w:r>
      <w:r w:rsidR="00A328AE" w:rsidRPr="00A328AE">
        <w:rPr>
          <w:rFonts w:ascii="Tahoma" w:hAnsi="Tahoma" w:cs="Tahoma"/>
          <w:color w:val="000000"/>
          <w:sz w:val="23"/>
          <w:szCs w:val="23"/>
          <w:vertAlign w:val="superscript"/>
        </w:rPr>
        <w:t>th</w:t>
      </w:r>
      <w:r w:rsidR="00A328AE">
        <w:rPr>
          <w:rFonts w:ascii="Tahoma" w:hAnsi="Tahoma" w:cs="Tahoma"/>
          <w:color w:val="000000"/>
          <w:sz w:val="23"/>
          <w:szCs w:val="23"/>
        </w:rPr>
        <w:t xml:space="preserve"> floor of the facility</w:t>
      </w:r>
      <w:r w:rsidR="00EE45A3" w:rsidRPr="002206BC">
        <w:rPr>
          <w:rFonts w:ascii="Tahoma" w:hAnsi="Tahoma" w:cs="Tahoma"/>
          <w:color w:val="000000"/>
          <w:sz w:val="23"/>
          <w:szCs w:val="23"/>
        </w:rPr>
        <w:t>.</w:t>
      </w:r>
      <w:r w:rsidR="007E4FA2" w:rsidRPr="002206BC">
        <w:rPr>
          <w:rFonts w:ascii="Tahoma" w:hAnsi="Tahoma" w:cs="Tahoma"/>
          <w:color w:val="000000"/>
          <w:sz w:val="23"/>
          <w:szCs w:val="23"/>
        </w:rPr>
        <w:t xml:space="preserve">  There are also several fast food venues</w:t>
      </w:r>
      <w:r w:rsidR="00D40D86">
        <w:rPr>
          <w:rFonts w:ascii="Tahoma" w:hAnsi="Tahoma" w:cs="Tahoma"/>
          <w:color w:val="000000"/>
          <w:sz w:val="23"/>
          <w:szCs w:val="23"/>
        </w:rPr>
        <w:t xml:space="preserve"> just minutes away.</w:t>
      </w:r>
    </w:p>
    <w:p w:rsidR="00730C49" w:rsidRPr="002206BC" w:rsidRDefault="00730C49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</w:p>
    <w:p w:rsidR="00DD0AFA" w:rsidRPr="002206BC" w:rsidRDefault="00DD0AFA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JUDGING:</w:t>
      </w:r>
    </w:p>
    <w:p w:rsidR="00F95125" w:rsidRPr="002206BC" w:rsidRDefault="00F95125" w:rsidP="0081304D">
      <w:pPr>
        <w:pStyle w:val="CM16"/>
        <w:widowControl/>
        <w:numPr>
          <w:ilvl w:val="0"/>
          <w:numId w:val="5"/>
        </w:numPr>
        <w:ind w:left="360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Please stay away from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the judging tables while the judging is in progress!!! If you have any questions, please save them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for after the class. </w:t>
      </w:r>
      <w:r w:rsidRPr="002206BC">
        <w:rPr>
          <w:rFonts w:ascii="Tahoma" w:hAnsi="Tahoma" w:cs="Tahoma"/>
          <w:b/>
          <w:color w:val="000000"/>
          <w:sz w:val="23"/>
          <w:szCs w:val="23"/>
        </w:rPr>
        <w:t>All</w:t>
      </w:r>
      <w:r w:rsidR="00E1513A" w:rsidRPr="002206BC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b/>
          <w:color w:val="000000"/>
          <w:sz w:val="23"/>
          <w:szCs w:val="23"/>
        </w:rPr>
        <w:t>judges’ decisions are final</w:t>
      </w:r>
      <w:r w:rsidRPr="002206BC">
        <w:rPr>
          <w:rFonts w:ascii="Tahoma" w:hAnsi="Tahoma" w:cs="Tahoma"/>
          <w:color w:val="000000"/>
          <w:sz w:val="23"/>
          <w:szCs w:val="23"/>
        </w:rPr>
        <w:t>. Remember that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each judge has their own style of judging, and their own opinions of what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D40D86">
        <w:rPr>
          <w:rFonts w:ascii="Tahoma" w:hAnsi="Tahoma" w:cs="Tahoma"/>
          <w:color w:val="000000"/>
          <w:sz w:val="23"/>
          <w:szCs w:val="23"/>
        </w:rPr>
        <w:t xml:space="preserve">represents </w:t>
      </w:r>
      <w:r w:rsidRPr="002206BC">
        <w:rPr>
          <w:rFonts w:ascii="Tahoma" w:hAnsi="Tahoma" w:cs="Tahoma"/>
          <w:color w:val="000000"/>
          <w:sz w:val="23"/>
          <w:szCs w:val="23"/>
        </w:rPr>
        <w:t>their ideal of that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particular </w:t>
      </w:r>
      <w:r w:rsidR="00D40D86">
        <w:rPr>
          <w:rFonts w:ascii="Tahoma" w:hAnsi="Tahoma" w:cs="Tahoma"/>
          <w:color w:val="000000"/>
          <w:sz w:val="23"/>
          <w:szCs w:val="23"/>
        </w:rPr>
        <w:t>breed, gender or color.</w:t>
      </w:r>
    </w:p>
    <w:p w:rsidR="00F95125" w:rsidRDefault="00F95125" w:rsidP="0081304D">
      <w:pPr>
        <w:pStyle w:val="CM16"/>
        <w:widowControl/>
        <w:numPr>
          <w:ilvl w:val="0"/>
          <w:numId w:val="5"/>
        </w:numPr>
        <w:ind w:left="360"/>
        <w:rPr>
          <w:rFonts w:ascii="Tahoma" w:hAnsi="Tahoma" w:cs="Tahoma"/>
          <w:color w:val="0E0E0E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 xml:space="preserve">If you have a </w:t>
      </w:r>
      <w:r w:rsidR="00C73EF3" w:rsidRPr="002206BC">
        <w:rPr>
          <w:rFonts w:ascii="Tahoma" w:hAnsi="Tahoma" w:cs="Tahoma"/>
          <w:color w:val="000000"/>
          <w:sz w:val="23"/>
          <w:szCs w:val="23"/>
        </w:rPr>
        <w:t xml:space="preserve">tippy </w:t>
      </w:r>
      <w:r w:rsidR="00D40D86">
        <w:rPr>
          <w:rFonts w:ascii="Tahoma" w:hAnsi="Tahoma" w:cs="Tahoma"/>
          <w:color w:val="000000"/>
          <w:sz w:val="23"/>
          <w:szCs w:val="23"/>
        </w:rPr>
        <w:t>model</w:t>
      </w:r>
      <w:r w:rsidRPr="002206BC">
        <w:rPr>
          <w:rFonts w:ascii="Tahoma" w:hAnsi="Tahoma" w:cs="Tahoma"/>
          <w:color w:val="000000"/>
          <w:sz w:val="23"/>
          <w:szCs w:val="23"/>
        </w:rPr>
        <w:t>, please lay it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on its side for the class.</w:t>
      </w:r>
      <w:r w:rsidR="00D40D86">
        <w:rPr>
          <w:rFonts w:ascii="Tahoma" w:hAnsi="Tahoma" w:cs="Tahoma"/>
          <w:color w:val="000000"/>
          <w:sz w:val="23"/>
          <w:szCs w:val="23"/>
        </w:rPr>
        <w:t xml:space="preserve"> This</w:t>
      </w:r>
      <w:r w:rsidRPr="002206BC">
        <w:rPr>
          <w:rFonts w:ascii="Tahoma" w:hAnsi="Tahoma" w:cs="Tahoma"/>
          <w:color w:val="0E0E0E"/>
          <w:sz w:val="23"/>
          <w:szCs w:val="23"/>
        </w:rPr>
        <w:t xml:space="preserve"> gives the judge permission to pick up the model</w:t>
      </w:r>
      <w:r w:rsidR="00E1513A" w:rsidRPr="002206BC">
        <w:rPr>
          <w:rFonts w:ascii="Tahoma" w:hAnsi="Tahoma" w:cs="Tahoma"/>
          <w:color w:val="0E0E0E"/>
          <w:sz w:val="23"/>
          <w:szCs w:val="23"/>
        </w:rPr>
        <w:t xml:space="preserve"> </w:t>
      </w:r>
      <w:r w:rsidR="00691283" w:rsidRPr="002206BC">
        <w:rPr>
          <w:rFonts w:ascii="Tahoma" w:hAnsi="Tahoma" w:cs="Tahoma"/>
          <w:color w:val="0E0E0E"/>
          <w:sz w:val="23"/>
          <w:szCs w:val="23"/>
        </w:rPr>
        <w:t>to examine the other side</w:t>
      </w:r>
      <w:r w:rsidRPr="002206BC">
        <w:rPr>
          <w:rFonts w:ascii="Tahoma" w:hAnsi="Tahoma" w:cs="Tahoma"/>
          <w:color w:val="0E0E0E"/>
          <w:sz w:val="23"/>
          <w:szCs w:val="23"/>
        </w:rPr>
        <w:t xml:space="preserve"> and</w:t>
      </w:r>
      <w:r w:rsidR="00E1513A" w:rsidRPr="002206BC">
        <w:rPr>
          <w:rFonts w:ascii="Tahoma" w:hAnsi="Tahoma" w:cs="Tahoma"/>
          <w:color w:val="0E0E0E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E0E0E"/>
          <w:sz w:val="23"/>
          <w:szCs w:val="23"/>
        </w:rPr>
        <w:t>to stand</w:t>
      </w:r>
      <w:r w:rsidR="00E1513A" w:rsidRPr="002206BC">
        <w:rPr>
          <w:rFonts w:ascii="Tahoma" w:hAnsi="Tahoma" w:cs="Tahoma"/>
          <w:color w:val="0E0E0E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E0E0E"/>
          <w:sz w:val="23"/>
          <w:szCs w:val="23"/>
        </w:rPr>
        <w:t>it up. If you do not</w:t>
      </w:r>
      <w:r w:rsidR="00E1513A" w:rsidRPr="002206BC">
        <w:rPr>
          <w:rFonts w:ascii="Tahoma" w:hAnsi="Tahoma" w:cs="Tahoma"/>
          <w:color w:val="0E0E0E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E0E0E"/>
          <w:sz w:val="23"/>
          <w:szCs w:val="23"/>
        </w:rPr>
        <w:t>want</w:t>
      </w:r>
      <w:r w:rsidR="00E1513A" w:rsidRPr="002206BC">
        <w:rPr>
          <w:rFonts w:ascii="Tahoma" w:hAnsi="Tahoma" w:cs="Tahoma"/>
          <w:color w:val="0E0E0E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E0E0E"/>
          <w:sz w:val="23"/>
          <w:szCs w:val="23"/>
        </w:rPr>
        <w:t xml:space="preserve">the judge to pick up your </w:t>
      </w:r>
      <w:r w:rsidR="00D40D86">
        <w:rPr>
          <w:rFonts w:ascii="Tahoma" w:hAnsi="Tahoma" w:cs="Tahoma"/>
          <w:color w:val="0E0E0E"/>
          <w:sz w:val="23"/>
          <w:szCs w:val="23"/>
        </w:rPr>
        <w:t>model</w:t>
      </w:r>
      <w:r w:rsidRPr="002206BC">
        <w:rPr>
          <w:rFonts w:ascii="Tahoma" w:hAnsi="Tahoma" w:cs="Tahoma"/>
          <w:color w:val="0E0E0E"/>
          <w:sz w:val="23"/>
          <w:szCs w:val="23"/>
        </w:rPr>
        <w:t xml:space="preserve">, please put a note by </w:t>
      </w:r>
      <w:r w:rsidR="00D40D86">
        <w:rPr>
          <w:rFonts w:ascii="Tahoma" w:hAnsi="Tahoma" w:cs="Tahoma"/>
          <w:color w:val="0E0E0E"/>
          <w:sz w:val="23"/>
          <w:szCs w:val="23"/>
        </w:rPr>
        <w:t>it</w:t>
      </w:r>
      <w:r w:rsidRPr="002206BC">
        <w:rPr>
          <w:rFonts w:ascii="Tahoma" w:hAnsi="Tahoma" w:cs="Tahoma"/>
          <w:color w:val="0E0E0E"/>
          <w:sz w:val="23"/>
          <w:szCs w:val="23"/>
        </w:rPr>
        <w:t xml:space="preserve"> or talk to the judge before </w:t>
      </w:r>
      <w:r w:rsidR="00691283" w:rsidRPr="002206BC">
        <w:rPr>
          <w:rFonts w:ascii="Tahoma" w:hAnsi="Tahoma" w:cs="Tahoma"/>
          <w:color w:val="0E0E0E"/>
          <w:sz w:val="23"/>
          <w:szCs w:val="23"/>
        </w:rPr>
        <w:t>the class.</w:t>
      </w:r>
    </w:p>
    <w:p w:rsidR="00267C29" w:rsidRDefault="00267C29" w:rsidP="00267C29">
      <w:pPr>
        <w:pStyle w:val="CM16"/>
        <w:widowControl/>
        <w:numPr>
          <w:ilvl w:val="0"/>
          <w:numId w:val="5"/>
        </w:numPr>
        <w:ind w:left="360"/>
        <w:rPr>
          <w:rFonts w:ascii="Tahoma" w:hAnsi="Tahoma" w:cs="Tahoma"/>
          <w:color w:val="0E0E0E"/>
          <w:sz w:val="23"/>
          <w:szCs w:val="23"/>
        </w:rPr>
      </w:pPr>
      <w:r w:rsidRPr="002206BC">
        <w:rPr>
          <w:rFonts w:ascii="Tahoma" w:hAnsi="Tahoma" w:cs="Tahoma"/>
          <w:b/>
          <w:color w:val="000000"/>
          <w:sz w:val="23"/>
          <w:szCs w:val="23"/>
        </w:rPr>
        <w:t>All judges have the right to combine or split classes as needed</w:t>
      </w:r>
      <w:r>
        <w:rPr>
          <w:rFonts w:ascii="Tahoma" w:hAnsi="Tahoma" w:cs="Tahoma"/>
          <w:b/>
          <w:color w:val="000000"/>
          <w:sz w:val="23"/>
          <w:szCs w:val="23"/>
        </w:rPr>
        <w:t>.</w:t>
      </w:r>
    </w:p>
    <w:p w:rsidR="00267C29" w:rsidRPr="00267C29" w:rsidRDefault="00267C29" w:rsidP="00267C29">
      <w:pPr>
        <w:pStyle w:val="Default"/>
      </w:pPr>
    </w:p>
    <w:p w:rsidR="00730C49" w:rsidRPr="002206BC" w:rsidRDefault="00F95125" w:rsidP="0081304D">
      <w:pPr>
        <w:pStyle w:val="CM16"/>
        <w:widowControl/>
        <w:ind w:right="720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BASIC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JUDGING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CRITE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>RIA:</w:t>
      </w:r>
    </w:p>
    <w:p w:rsidR="00F95125" w:rsidRPr="002206BC" w:rsidRDefault="001A2936" w:rsidP="0081304D">
      <w:pPr>
        <w:pStyle w:val="CM16"/>
        <w:widowControl/>
        <w:numPr>
          <w:ilvl w:val="0"/>
          <w:numId w:val="6"/>
        </w:numPr>
        <w:ind w:left="360" w:right="720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OF Halter: C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>ondition, conformation, breed type, color (not value, collectability, rarity or age)</w:t>
      </w:r>
    </w:p>
    <w:p w:rsidR="00F95125" w:rsidRPr="002206BC" w:rsidRDefault="00F95125" w:rsidP="0081304D">
      <w:pPr>
        <w:pStyle w:val="CM3"/>
        <w:widowControl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CM/AR Halter:</w:t>
      </w:r>
      <w:r w:rsidR="00DD0AFA" w:rsidRPr="002206BC">
        <w:rPr>
          <w:rFonts w:ascii="Tahoma" w:hAnsi="Tahoma" w:cs="Tahoma"/>
          <w:color w:val="000000"/>
          <w:sz w:val="23"/>
          <w:szCs w:val="23"/>
        </w:rPr>
        <w:t xml:space="preserve"> Condition, conformation, breed </w:t>
      </w:r>
      <w:r w:rsidRPr="002206BC">
        <w:rPr>
          <w:rFonts w:ascii="Tahoma" w:hAnsi="Tahoma" w:cs="Tahoma"/>
          <w:color w:val="000000"/>
          <w:sz w:val="23"/>
          <w:szCs w:val="23"/>
        </w:rPr>
        <w:t>type, color, and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workmanship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 xml:space="preserve"> (not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artist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73EF3" w:rsidRPr="002206BC">
        <w:rPr>
          <w:rFonts w:ascii="Tahoma" w:hAnsi="Tahoma" w:cs="Tahoma"/>
          <w:color w:val="000000"/>
          <w:sz w:val="23"/>
          <w:szCs w:val="23"/>
        </w:rPr>
        <w:t>or cost)</w:t>
      </w:r>
      <w:r w:rsidRPr="002206BC">
        <w:rPr>
          <w:rFonts w:ascii="Tahoma" w:hAnsi="Tahoma" w:cs="Tahoma"/>
          <w:color w:val="000000"/>
          <w:sz w:val="23"/>
          <w:szCs w:val="23"/>
        </w:rPr>
        <w:t>.</w:t>
      </w:r>
    </w:p>
    <w:p w:rsidR="00730C49" w:rsidRDefault="00730C49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Workmanship: Horses will be judg</w:t>
      </w:r>
      <w:r w:rsidR="00F626A2" w:rsidRPr="002206BC">
        <w:rPr>
          <w:rFonts w:ascii="Tahoma" w:hAnsi="Tahoma" w:cs="Tahoma"/>
          <w:sz w:val="23"/>
          <w:szCs w:val="23"/>
        </w:rPr>
        <w:t>ed on the quality of the prep wo</w:t>
      </w:r>
      <w:r w:rsidR="00B5131D" w:rsidRPr="002206BC">
        <w:rPr>
          <w:rFonts w:ascii="Tahoma" w:hAnsi="Tahoma" w:cs="Tahoma"/>
          <w:sz w:val="23"/>
          <w:szCs w:val="23"/>
        </w:rPr>
        <w:t>rk and</w:t>
      </w:r>
      <w:r w:rsidRPr="002206BC">
        <w:rPr>
          <w:rFonts w:ascii="Tahoma" w:hAnsi="Tahoma" w:cs="Tahoma"/>
          <w:sz w:val="23"/>
          <w:szCs w:val="23"/>
        </w:rPr>
        <w:t xml:space="preserve"> the paint job and the overall finish or glaze. </w:t>
      </w:r>
      <w:r w:rsidR="00F626A2" w:rsidRPr="002206BC">
        <w:rPr>
          <w:rFonts w:ascii="Tahoma" w:hAnsi="Tahoma" w:cs="Tahoma"/>
          <w:sz w:val="23"/>
          <w:szCs w:val="23"/>
        </w:rPr>
        <w:t xml:space="preserve">A reference photo for </w:t>
      </w:r>
      <w:r w:rsidR="00AB16FC">
        <w:rPr>
          <w:rFonts w:ascii="Tahoma" w:hAnsi="Tahoma" w:cs="Tahoma"/>
          <w:sz w:val="23"/>
          <w:szCs w:val="23"/>
        </w:rPr>
        <w:t>unusual</w:t>
      </w:r>
      <w:r w:rsidR="00F626A2" w:rsidRPr="002206BC">
        <w:rPr>
          <w:rFonts w:ascii="Tahoma" w:hAnsi="Tahoma" w:cs="Tahoma"/>
          <w:sz w:val="23"/>
          <w:szCs w:val="23"/>
        </w:rPr>
        <w:t xml:space="preserve"> c</w:t>
      </w:r>
      <w:r w:rsidR="00B5131D" w:rsidRPr="002206BC">
        <w:rPr>
          <w:rFonts w:ascii="Tahoma" w:hAnsi="Tahoma" w:cs="Tahoma"/>
          <w:sz w:val="23"/>
          <w:szCs w:val="23"/>
        </w:rPr>
        <w:t>olor or pattern can be helpful.</w:t>
      </w:r>
    </w:p>
    <w:p w:rsidR="00A328AE" w:rsidRDefault="00EC1C50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Collectibility: </w:t>
      </w:r>
      <w:r w:rsidR="00D40D86">
        <w:rPr>
          <w:rFonts w:ascii="Tahoma" w:hAnsi="Tahoma" w:cs="Tahoma"/>
          <w:sz w:val="23"/>
          <w:szCs w:val="23"/>
        </w:rPr>
        <w:t xml:space="preserve">Rarity, desirability and condition. </w:t>
      </w:r>
      <w:r w:rsidR="00A328AE">
        <w:rPr>
          <w:rFonts w:ascii="Tahoma" w:hAnsi="Tahoma" w:cs="Tahoma"/>
          <w:sz w:val="23"/>
          <w:szCs w:val="23"/>
        </w:rPr>
        <w:t>Documentation REQUIRED for all classes. If you do not provide information, your model will not be judged.</w:t>
      </w:r>
    </w:p>
    <w:p w:rsidR="00AB16FC" w:rsidRPr="002206BC" w:rsidRDefault="00AB16FC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Performance:  Set-up will be judged on correctness and fitting of appropriate tack and staging of the activity the model is performing. No preference will be given for Artist Resin and/or custom over OF models.</w:t>
      </w:r>
    </w:p>
    <w:p w:rsidR="002206BC" w:rsidRPr="002206BC" w:rsidRDefault="002206BC" w:rsidP="0081304D">
      <w:pPr>
        <w:pStyle w:val="CM16"/>
        <w:widowControl/>
        <w:rPr>
          <w:rFonts w:ascii="Tahoma" w:hAnsi="Tahoma" w:cs="Tahoma"/>
          <w:b/>
          <w:sz w:val="23"/>
          <w:szCs w:val="23"/>
        </w:rPr>
      </w:pPr>
    </w:p>
    <w:p w:rsidR="00A8058F" w:rsidRPr="002206BC" w:rsidRDefault="00A8058F" w:rsidP="00267C29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F04D49">
        <w:rPr>
          <w:rFonts w:ascii="Tahoma" w:hAnsi="Tahoma" w:cs="Tahoma"/>
          <w:b/>
          <w:sz w:val="23"/>
          <w:szCs w:val="23"/>
        </w:rPr>
        <w:t>Do not touch anyone else's models</w:t>
      </w:r>
      <w:r w:rsidRPr="00F04D49">
        <w:rPr>
          <w:rFonts w:ascii="Tahoma" w:hAnsi="Tahoma" w:cs="Tahoma"/>
          <w:sz w:val="23"/>
          <w:szCs w:val="23"/>
        </w:rPr>
        <w:t xml:space="preserve">. </w:t>
      </w:r>
      <w:r w:rsidRPr="002206BC">
        <w:rPr>
          <w:rFonts w:ascii="Tahoma" w:hAnsi="Tahoma" w:cs="Tahoma"/>
          <w:color w:val="000000"/>
          <w:sz w:val="23"/>
          <w:szCs w:val="23"/>
        </w:rPr>
        <w:t>You may ask the owner to show it to you, or if they would let you touch it, but always ask first, never touch first.</w:t>
      </w:r>
    </w:p>
    <w:p w:rsidR="00A8058F" w:rsidRDefault="00A8058F" w:rsidP="0081304D">
      <w:pPr>
        <w:pStyle w:val="Default"/>
        <w:widowControl/>
        <w:rPr>
          <w:sz w:val="23"/>
          <w:szCs w:val="23"/>
        </w:rPr>
      </w:pPr>
    </w:p>
    <w:p w:rsidR="00F04D49" w:rsidRPr="00F04D49" w:rsidRDefault="00F04D49" w:rsidP="00EC1C50">
      <w:pPr>
        <w:pStyle w:val="Default"/>
        <w:keepNext/>
        <w:widowControl/>
        <w:rPr>
          <w:rFonts w:ascii="Tahoma" w:hAnsi="Tahoma" w:cs="Tahoma"/>
          <w:sz w:val="23"/>
          <w:szCs w:val="23"/>
        </w:rPr>
      </w:pPr>
      <w:r w:rsidRPr="00F04D49">
        <w:rPr>
          <w:rFonts w:ascii="Tahoma" w:hAnsi="Tahoma" w:cs="Tahoma"/>
          <w:sz w:val="23"/>
          <w:szCs w:val="23"/>
        </w:rPr>
        <w:lastRenderedPageBreak/>
        <w:t>NAMHSA:</w:t>
      </w:r>
    </w:p>
    <w:p w:rsidR="00F95125" w:rsidRPr="002206BC" w:rsidRDefault="00F95125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b/>
          <w:color w:val="000000"/>
          <w:sz w:val="23"/>
          <w:szCs w:val="23"/>
        </w:rPr>
        <w:t>ALL NAMHSA RULES</w:t>
      </w:r>
      <w:r w:rsidR="00E1513A" w:rsidRPr="002206BC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b/>
          <w:color w:val="000000"/>
          <w:sz w:val="23"/>
          <w:szCs w:val="23"/>
        </w:rPr>
        <w:t>AND</w:t>
      </w:r>
      <w:r w:rsidR="00E1513A" w:rsidRPr="002206BC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b/>
          <w:color w:val="000000"/>
          <w:sz w:val="23"/>
          <w:szCs w:val="23"/>
        </w:rPr>
        <w:t>REGULATIONS</w:t>
      </w:r>
      <w:r w:rsidR="00E1513A" w:rsidRPr="002206BC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b/>
          <w:color w:val="000000"/>
          <w:sz w:val="23"/>
          <w:szCs w:val="23"/>
        </w:rPr>
        <w:t>WILL APPLY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. In accordance </w:t>
      </w:r>
      <w:r w:rsidR="00900ADE" w:rsidRPr="002206BC">
        <w:rPr>
          <w:rFonts w:ascii="Tahoma" w:hAnsi="Tahoma" w:cs="Tahoma"/>
          <w:color w:val="000000"/>
          <w:sz w:val="23"/>
          <w:szCs w:val="23"/>
        </w:rPr>
        <w:t>with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 NAMHSA rules, no show holder, nor his/her immediate fa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mily, roommate, co-</w:t>
      </w:r>
      <w:r w:rsidRPr="002206BC">
        <w:rPr>
          <w:rFonts w:ascii="Tahoma" w:hAnsi="Tahoma" w:cs="Tahoma"/>
          <w:color w:val="000000"/>
          <w:sz w:val="23"/>
          <w:szCs w:val="23"/>
        </w:rPr>
        <w:t>owner of models, etc. may enter a division 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her</w:t>
      </w:r>
      <w:r w:rsidR="00F04D49">
        <w:rPr>
          <w:rFonts w:ascii="Tahoma" w:hAnsi="Tahoma" w:cs="Tahoma"/>
          <w:color w:val="000000"/>
          <w:sz w:val="23"/>
          <w:szCs w:val="23"/>
        </w:rPr>
        <w:t>/</w:t>
      </w:r>
      <w:r w:rsidRPr="002206BC">
        <w:rPr>
          <w:rFonts w:ascii="Tahoma" w:hAnsi="Tahoma" w:cs="Tahoma"/>
          <w:color w:val="000000"/>
          <w:sz w:val="23"/>
          <w:szCs w:val="23"/>
        </w:rPr>
        <w:t>his show. A Judge may not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judge any model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648B0">
        <w:rPr>
          <w:rFonts w:ascii="Tahoma" w:hAnsi="Tahoma" w:cs="Tahoma"/>
          <w:color w:val="000000"/>
          <w:sz w:val="23"/>
          <w:szCs w:val="23"/>
        </w:rPr>
        <w:t>on which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he/she has </w:t>
      </w:r>
      <w:r w:rsidR="00A648B0">
        <w:rPr>
          <w:rFonts w:ascii="Tahoma" w:hAnsi="Tahoma" w:cs="Tahoma"/>
          <w:color w:val="000000"/>
          <w:sz w:val="23"/>
          <w:szCs w:val="23"/>
        </w:rPr>
        <w:t>worked/collaborated</w:t>
      </w:r>
      <w:r w:rsidRPr="002206BC">
        <w:rPr>
          <w:rFonts w:ascii="Tahoma" w:hAnsi="Tahoma" w:cs="Tahoma"/>
          <w:color w:val="000000"/>
          <w:sz w:val="23"/>
          <w:szCs w:val="23"/>
        </w:rPr>
        <w:t>. A Judge may not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judge any model which he/she owns or has owned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within the last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six months. A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Judge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may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n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judge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family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members</w:t>
      </w:r>
      <w:r w:rsidR="00691283" w:rsidRPr="002206BC">
        <w:rPr>
          <w:rFonts w:ascii="Tahoma" w:hAnsi="Tahoma" w:cs="Tahoma"/>
          <w:color w:val="000000"/>
          <w:sz w:val="23"/>
          <w:szCs w:val="23"/>
        </w:rPr>
        <w:t>’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B5131D" w:rsidRPr="002206BC">
        <w:rPr>
          <w:rFonts w:ascii="Tahoma" w:hAnsi="Tahoma" w:cs="Tahoma"/>
          <w:color w:val="000000"/>
          <w:sz w:val="23"/>
          <w:szCs w:val="23"/>
        </w:rPr>
        <w:t>models.</w:t>
      </w:r>
      <w:r w:rsidR="009A4902" w:rsidRPr="002206BC">
        <w:rPr>
          <w:rFonts w:ascii="Tahoma" w:hAnsi="Tahoma" w:cs="Tahoma"/>
          <w:color w:val="000000"/>
          <w:sz w:val="23"/>
          <w:szCs w:val="23"/>
        </w:rPr>
        <w:t xml:space="preserve"> All first and second place equids in eligible classes will receive a NAN card to att</w:t>
      </w:r>
      <w:r w:rsidR="00C73EF3" w:rsidRPr="002206BC">
        <w:rPr>
          <w:rFonts w:ascii="Tahoma" w:hAnsi="Tahoma" w:cs="Tahoma"/>
          <w:color w:val="000000"/>
          <w:sz w:val="23"/>
          <w:szCs w:val="23"/>
        </w:rPr>
        <w:t>end the North American National</w:t>
      </w:r>
      <w:r w:rsidR="00F04D49">
        <w:rPr>
          <w:rFonts w:ascii="Tahoma" w:hAnsi="Tahoma" w:cs="Tahoma"/>
          <w:color w:val="000000"/>
          <w:sz w:val="23"/>
          <w:szCs w:val="23"/>
        </w:rPr>
        <w:t xml:space="preserve"> (NAN)</w:t>
      </w:r>
      <w:r w:rsidR="00C73EF3" w:rsidRPr="002206BC">
        <w:rPr>
          <w:rFonts w:ascii="Tahoma" w:hAnsi="Tahoma" w:cs="Tahoma"/>
          <w:color w:val="000000"/>
          <w:sz w:val="23"/>
          <w:szCs w:val="23"/>
        </w:rPr>
        <w:t xml:space="preserve"> show</w:t>
      </w:r>
      <w:r w:rsidR="009A4902" w:rsidRPr="002206BC">
        <w:rPr>
          <w:rFonts w:ascii="Tahoma" w:hAnsi="Tahoma" w:cs="Tahoma"/>
          <w:color w:val="000000"/>
          <w:sz w:val="23"/>
          <w:szCs w:val="23"/>
        </w:rPr>
        <w:t>.</w:t>
      </w:r>
      <w:r w:rsidR="00F04D49" w:rsidRPr="00F04D4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04D4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04D49" w:rsidRPr="002206BC">
        <w:rPr>
          <w:rFonts w:ascii="Tahoma" w:hAnsi="Tahoma" w:cs="Tahoma"/>
          <w:color w:val="000000"/>
          <w:sz w:val="23"/>
          <w:szCs w:val="23"/>
        </w:rPr>
        <w:t>Owners of qualified models must contact NAMHSA for entry forms/procedures</w:t>
      </w:r>
      <w:r w:rsidR="00F04D49">
        <w:rPr>
          <w:rFonts w:ascii="Tahoma" w:hAnsi="Tahoma" w:cs="Tahoma"/>
          <w:color w:val="000000"/>
          <w:sz w:val="23"/>
          <w:szCs w:val="23"/>
        </w:rPr>
        <w:t xml:space="preserve"> to enter NAN</w:t>
      </w:r>
      <w:r w:rsidR="00F04D49" w:rsidRPr="002206BC">
        <w:rPr>
          <w:rFonts w:ascii="Tahoma" w:hAnsi="Tahoma" w:cs="Tahoma"/>
          <w:color w:val="000000"/>
          <w:sz w:val="23"/>
          <w:szCs w:val="23"/>
        </w:rPr>
        <w:t>. NAMHSA will announce when to do so.</w:t>
      </w:r>
    </w:p>
    <w:p w:rsidR="00B5131D" w:rsidRPr="002206BC" w:rsidRDefault="00B5131D" w:rsidP="0081304D">
      <w:pPr>
        <w:pStyle w:val="Default"/>
        <w:widowControl/>
        <w:rPr>
          <w:sz w:val="23"/>
          <w:szCs w:val="23"/>
        </w:rPr>
      </w:pPr>
    </w:p>
    <w:p w:rsidR="00F95125" w:rsidRPr="002206BC" w:rsidRDefault="00F95125" w:rsidP="0081304D">
      <w:pPr>
        <w:pStyle w:val="CM3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CLASS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LIMITS:</w:t>
      </w:r>
    </w:p>
    <w:p w:rsidR="00F95125" w:rsidRPr="002206BC" w:rsidRDefault="00A328AE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All divisions have a </w:t>
      </w:r>
      <w:r w:rsidRPr="00A328AE">
        <w:rPr>
          <w:rFonts w:ascii="Tahoma" w:hAnsi="Tahoma" w:cs="Tahoma"/>
          <w:b/>
          <w:sz w:val="23"/>
          <w:szCs w:val="23"/>
        </w:rPr>
        <w:t>TWO MODE</w:t>
      </w:r>
      <w:r w:rsidR="00267C29">
        <w:rPr>
          <w:rFonts w:ascii="Tahoma" w:hAnsi="Tahoma" w:cs="Tahoma"/>
          <w:b/>
          <w:sz w:val="23"/>
          <w:szCs w:val="23"/>
        </w:rPr>
        <w:t>L per entrant</w:t>
      </w:r>
      <w:r>
        <w:rPr>
          <w:rFonts w:ascii="Tahoma" w:hAnsi="Tahoma" w:cs="Tahoma"/>
          <w:sz w:val="23"/>
          <w:szCs w:val="23"/>
        </w:rPr>
        <w:t xml:space="preserve"> limit</w:t>
      </w:r>
      <w:r w:rsidR="008C6146" w:rsidRPr="002206BC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Buy-ins for $1 will be allowed, but PLEASE keep these to a minimum.  If I see that this is becoming a problem for any of my judges, I will stop it.</w:t>
      </w:r>
    </w:p>
    <w:p w:rsidR="00F95125" w:rsidRPr="002206BC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 xml:space="preserve">This is a large show with many divisions running </w:t>
      </w:r>
      <w:r w:rsidR="00576998">
        <w:rPr>
          <w:rFonts w:ascii="Tahoma" w:hAnsi="Tahoma" w:cs="Tahoma"/>
          <w:sz w:val="23"/>
          <w:szCs w:val="23"/>
        </w:rPr>
        <w:t>concurrently</w:t>
      </w:r>
      <w:r w:rsidRPr="002206BC">
        <w:rPr>
          <w:rFonts w:ascii="Tahoma" w:hAnsi="Tahoma" w:cs="Tahoma"/>
          <w:sz w:val="23"/>
          <w:szCs w:val="23"/>
        </w:rPr>
        <w:t xml:space="preserve">. </w:t>
      </w:r>
      <w:r w:rsidR="00576998">
        <w:rPr>
          <w:rFonts w:ascii="Tahoma" w:hAnsi="Tahoma" w:cs="Tahoma"/>
          <w:sz w:val="23"/>
          <w:szCs w:val="23"/>
        </w:rPr>
        <w:t>The show will not wait for you</w:t>
      </w:r>
      <w:r w:rsidR="00900813" w:rsidRPr="002206BC">
        <w:rPr>
          <w:rFonts w:ascii="Tahoma" w:hAnsi="Tahoma" w:cs="Tahoma"/>
          <w:sz w:val="23"/>
          <w:szCs w:val="23"/>
        </w:rPr>
        <w:t>.</w:t>
      </w:r>
    </w:p>
    <w:p w:rsidR="00F626A2" w:rsidRPr="002206BC" w:rsidRDefault="00F626A2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</w:p>
    <w:p w:rsidR="008A36B3" w:rsidRPr="002206BC" w:rsidRDefault="00F95125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MISC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>ELLANOUS:</w:t>
      </w:r>
    </w:p>
    <w:p w:rsidR="00F95125" w:rsidRPr="002206BC" w:rsidRDefault="008A36B3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Explanation c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ard</w:t>
      </w:r>
      <w:r w:rsidR="00D40D86">
        <w:rPr>
          <w:rFonts w:ascii="Tahoma" w:hAnsi="Tahoma" w:cs="Tahoma"/>
          <w:color w:val="000000"/>
          <w:sz w:val="23"/>
          <w:szCs w:val="23"/>
        </w:rPr>
        <w:t>s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/documentation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D40D86">
        <w:rPr>
          <w:rFonts w:ascii="Tahoma" w:hAnsi="Tahoma" w:cs="Tahoma"/>
          <w:color w:val="000000"/>
          <w:sz w:val="23"/>
          <w:szCs w:val="23"/>
        </w:rPr>
        <w:t>are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highly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recommended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for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unusual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or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rare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breeds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or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colors. No set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>-</w:t>
      </w:r>
      <w:r w:rsidR="00F273C5" w:rsidRPr="002206BC">
        <w:rPr>
          <w:rFonts w:ascii="Tahoma" w:hAnsi="Tahoma" w:cs="Tahoma"/>
          <w:color w:val="000000"/>
          <w:sz w:val="23"/>
          <w:szCs w:val="23"/>
        </w:rPr>
        <w:t>ups or dolls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be allowed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 xml:space="preserve">in </w:t>
      </w:r>
      <w:r w:rsidR="00F273C5" w:rsidRPr="002206BC">
        <w:rPr>
          <w:rFonts w:ascii="Tahoma" w:hAnsi="Tahoma" w:cs="Tahoma"/>
          <w:color w:val="000000"/>
          <w:sz w:val="23"/>
          <w:szCs w:val="23"/>
        </w:rPr>
        <w:t>halter classes.</w:t>
      </w:r>
    </w:p>
    <w:p w:rsidR="00F626A2" w:rsidRPr="002206BC" w:rsidRDefault="00F626A2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</w:p>
    <w:p w:rsidR="00F95125" w:rsidRPr="002206BC" w:rsidRDefault="00D40D86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Models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 xml:space="preserve"> may wear a breed-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appropriate halter, but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these 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not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necessarily be given preference in judging. Be aware that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ill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>-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fitting and/or inappropriate and/or incorrect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halters may actually count against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the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model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>.</w:t>
      </w:r>
    </w:p>
    <w:p w:rsidR="00F626A2" w:rsidRPr="002206BC" w:rsidRDefault="00F626A2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</w:p>
    <w:p w:rsidR="00F626A2" w:rsidRPr="002206BC" w:rsidRDefault="00F95125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Classes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be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placed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1st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through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5th.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Placings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be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awarded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with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022DA6" w:rsidRPr="002206BC">
        <w:rPr>
          <w:rFonts w:ascii="Tahoma" w:hAnsi="Tahoma" w:cs="Tahoma"/>
          <w:color w:val="000000"/>
          <w:sz w:val="23"/>
          <w:szCs w:val="23"/>
        </w:rPr>
        <w:t>silk flats.</w:t>
      </w:r>
      <w:r w:rsidR="00201BAE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Champ/reserve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 xml:space="preserve"> will receive </w:t>
      </w:r>
      <w:r w:rsidR="00022DA6" w:rsidRPr="002206BC">
        <w:rPr>
          <w:rFonts w:ascii="Tahoma" w:hAnsi="Tahoma" w:cs="Tahoma"/>
          <w:color w:val="000000"/>
          <w:sz w:val="23"/>
          <w:szCs w:val="23"/>
        </w:rPr>
        <w:t>paper certificates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and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648B0">
        <w:rPr>
          <w:rFonts w:ascii="Tahoma" w:hAnsi="Tahoma" w:cs="Tahoma"/>
          <w:color w:val="000000"/>
          <w:sz w:val="23"/>
          <w:szCs w:val="23"/>
        </w:rPr>
        <w:t xml:space="preserve">Overall </w:t>
      </w:r>
      <w:r w:rsidRPr="002206BC">
        <w:rPr>
          <w:rFonts w:ascii="Tahoma" w:hAnsi="Tahoma" w:cs="Tahoma"/>
          <w:color w:val="000000"/>
          <w:sz w:val="23"/>
          <w:szCs w:val="23"/>
        </w:rPr>
        <w:t>Grand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75EF7">
        <w:rPr>
          <w:rFonts w:ascii="Tahoma" w:hAnsi="Tahoma" w:cs="Tahoma"/>
          <w:color w:val="000000"/>
          <w:sz w:val="23"/>
          <w:szCs w:val="23"/>
        </w:rPr>
        <w:t>Champ, Overall R</w:t>
      </w:r>
      <w:r w:rsidRPr="002206BC">
        <w:rPr>
          <w:rFonts w:ascii="Tahoma" w:hAnsi="Tahoma" w:cs="Tahoma"/>
          <w:color w:val="000000"/>
          <w:sz w:val="23"/>
          <w:szCs w:val="23"/>
        </w:rPr>
        <w:t>eserve</w:t>
      </w:r>
      <w:r w:rsidR="00A648B0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75EF7">
        <w:rPr>
          <w:rFonts w:ascii="Tahoma" w:hAnsi="Tahoma" w:cs="Tahoma"/>
          <w:color w:val="000000"/>
          <w:sz w:val="23"/>
          <w:szCs w:val="23"/>
        </w:rPr>
        <w:t xml:space="preserve">Grand Champ and Honorable Mention </w:t>
      </w:r>
      <w:r w:rsidR="00A648B0">
        <w:rPr>
          <w:rFonts w:ascii="Tahoma" w:hAnsi="Tahoma" w:cs="Tahoma"/>
          <w:color w:val="000000"/>
          <w:sz w:val="23"/>
          <w:szCs w:val="23"/>
        </w:rPr>
        <w:t xml:space="preserve">will receive </w:t>
      </w:r>
      <w:r w:rsidR="00F04D49">
        <w:rPr>
          <w:rFonts w:ascii="Tahoma" w:hAnsi="Tahoma" w:cs="Tahoma"/>
          <w:color w:val="000000"/>
          <w:sz w:val="23"/>
          <w:szCs w:val="23"/>
        </w:rPr>
        <w:t>original</w:t>
      </w:r>
      <w:r w:rsidR="00A648B0">
        <w:rPr>
          <w:rFonts w:ascii="Tahoma" w:hAnsi="Tahoma" w:cs="Tahoma"/>
          <w:color w:val="000000"/>
          <w:sz w:val="23"/>
          <w:szCs w:val="23"/>
        </w:rPr>
        <w:t xml:space="preserve"> prizes</w:t>
      </w:r>
      <w:r w:rsidR="00F04D49">
        <w:rPr>
          <w:rFonts w:ascii="Tahoma" w:hAnsi="Tahoma" w:cs="Tahoma"/>
          <w:color w:val="000000"/>
          <w:sz w:val="23"/>
          <w:szCs w:val="23"/>
        </w:rPr>
        <w:t xml:space="preserve"> which will vary from year to year</w:t>
      </w:r>
      <w:r w:rsidR="00A648B0">
        <w:rPr>
          <w:rFonts w:ascii="Tahoma" w:hAnsi="Tahoma" w:cs="Tahoma"/>
          <w:color w:val="000000"/>
          <w:sz w:val="23"/>
          <w:szCs w:val="23"/>
        </w:rPr>
        <w:t>.</w:t>
      </w:r>
    </w:p>
    <w:p w:rsidR="00F626A2" w:rsidRPr="002206BC" w:rsidRDefault="00F626A2" w:rsidP="0081304D">
      <w:pPr>
        <w:pStyle w:val="CM3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</w:p>
    <w:p w:rsidR="00F95125" w:rsidRPr="002206BC" w:rsidRDefault="00F95125" w:rsidP="0081304D">
      <w:pPr>
        <w:pStyle w:val="CM3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Results (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>1st and 2nd</w:t>
      </w:r>
      <w:r w:rsidRPr="002206BC">
        <w:rPr>
          <w:rFonts w:ascii="Tahoma" w:hAnsi="Tahoma" w:cs="Tahoma"/>
          <w:color w:val="000000"/>
          <w:sz w:val="23"/>
          <w:szCs w:val="23"/>
        </w:rPr>
        <w:t>)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will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E7214" w:rsidRPr="002206BC">
        <w:rPr>
          <w:rFonts w:ascii="Tahoma" w:hAnsi="Tahoma" w:cs="Tahoma"/>
          <w:color w:val="000000"/>
          <w:sz w:val="23"/>
          <w:szCs w:val="23"/>
        </w:rPr>
        <w:t>be emailed (if requested), or they can be found on the NAMHSA web site.</w:t>
      </w:r>
    </w:p>
    <w:p w:rsidR="00F626A2" w:rsidRPr="002206BC" w:rsidRDefault="00F626A2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</w:p>
    <w:p w:rsidR="001A2936" w:rsidRPr="002206BC" w:rsidRDefault="001A2936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RAFFLE/AUCTIONS:</w:t>
      </w:r>
    </w:p>
    <w:p w:rsidR="00F95125" w:rsidRPr="002206BC" w:rsidRDefault="00A9238F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Raffle tickets are $1 each or 6 for $5. 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 xml:space="preserve">Donations are </w:t>
      </w:r>
      <w:r w:rsidR="00201BAE" w:rsidRPr="002206BC">
        <w:rPr>
          <w:rFonts w:ascii="Tahoma" w:hAnsi="Tahoma" w:cs="Tahoma"/>
          <w:color w:val="000000"/>
          <w:sz w:val="23"/>
          <w:szCs w:val="23"/>
        </w:rPr>
        <w:t xml:space="preserve">always </w:t>
      </w:r>
      <w:r w:rsidR="00F95125" w:rsidRPr="002206BC">
        <w:rPr>
          <w:rFonts w:ascii="Tahoma" w:hAnsi="Tahoma" w:cs="Tahoma"/>
          <w:color w:val="000000"/>
          <w:sz w:val="23"/>
          <w:szCs w:val="23"/>
        </w:rPr>
        <w:t>wel</w:t>
      </w:r>
      <w:r w:rsidR="00201BAE" w:rsidRPr="002206BC">
        <w:rPr>
          <w:rFonts w:ascii="Tahoma" w:hAnsi="Tahoma" w:cs="Tahoma"/>
          <w:color w:val="000000"/>
          <w:sz w:val="23"/>
          <w:szCs w:val="23"/>
        </w:rPr>
        <w:t>come</w:t>
      </w:r>
      <w:r w:rsidR="00836E8B">
        <w:rPr>
          <w:rFonts w:ascii="Tahoma" w:hAnsi="Tahoma" w:cs="Tahoma"/>
          <w:color w:val="000000"/>
          <w:sz w:val="23"/>
          <w:szCs w:val="23"/>
        </w:rPr>
        <w:t xml:space="preserve"> and much appreciated</w:t>
      </w:r>
      <w:r w:rsidR="001A2936" w:rsidRPr="002206BC">
        <w:rPr>
          <w:rFonts w:ascii="Tahoma" w:hAnsi="Tahoma" w:cs="Tahoma"/>
          <w:color w:val="000000"/>
          <w:sz w:val="23"/>
          <w:szCs w:val="23"/>
        </w:rPr>
        <w:t>!</w:t>
      </w:r>
    </w:p>
    <w:p w:rsidR="00F626A2" w:rsidRPr="002206BC" w:rsidRDefault="00F626A2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</w:p>
    <w:p w:rsidR="00F95125" w:rsidRPr="002206BC" w:rsidRDefault="00F9512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FACILITIES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color w:val="000000"/>
          <w:sz w:val="23"/>
          <w:szCs w:val="23"/>
        </w:rPr>
        <w:t>RULES:</w:t>
      </w:r>
    </w:p>
    <w:p w:rsidR="00F95125" w:rsidRPr="002206BC" w:rsidRDefault="00A8058F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No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smoking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alcoholic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beverages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allowed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on Emerald Downs property.</w:t>
      </w:r>
    </w:p>
    <w:p w:rsidR="00F95125" w:rsidRPr="002206BC" w:rsidRDefault="00022DA6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Snacks/drinks are permissible, but please use discretion.  No large fast food bags or grocery bags full of snacks and drinks</w:t>
      </w:r>
      <w:r w:rsidR="00F273C5" w:rsidRPr="002206BC">
        <w:rPr>
          <w:rFonts w:ascii="Tahoma" w:hAnsi="Tahoma" w:cs="Tahoma"/>
          <w:sz w:val="23"/>
          <w:szCs w:val="23"/>
        </w:rPr>
        <w:t xml:space="preserve"> will be allowed</w:t>
      </w:r>
      <w:r w:rsidRPr="002206BC">
        <w:rPr>
          <w:rFonts w:ascii="Tahoma" w:hAnsi="Tahoma" w:cs="Tahoma"/>
          <w:sz w:val="23"/>
          <w:szCs w:val="23"/>
        </w:rPr>
        <w:t>.</w:t>
      </w:r>
    </w:p>
    <w:p w:rsidR="00F95125" w:rsidRPr="002206BC" w:rsidRDefault="00A8058F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Poor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sportsmanship</w:t>
      </w:r>
      <w:r w:rsidR="00275EF7">
        <w:rPr>
          <w:rFonts w:ascii="Tahoma" w:hAnsi="Tahoma" w:cs="Tahoma"/>
          <w:sz w:val="23"/>
          <w:szCs w:val="23"/>
        </w:rPr>
        <w:t xml:space="preserve"> and/or other unacceptable behavior</w:t>
      </w:r>
      <w:r w:rsidR="00F95125" w:rsidRPr="002206BC">
        <w:rPr>
          <w:rFonts w:ascii="Tahoma" w:hAnsi="Tahoma" w:cs="Tahoma"/>
          <w:sz w:val="23"/>
          <w:szCs w:val="23"/>
        </w:rPr>
        <w:t xml:space="preserve"> will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not be tolerated.</w:t>
      </w:r>
    </w:p>
    <w:p w:rsidR="00F95125" w:rsidRPr="002206BC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The Judg</w:t>
      </w:r>
      <w:r w:rsidR="00A8058F" w:rsidRPr="002206BC">
        <w:rPr>
          <w:rFonts w:ascii="Tahoma" w:hAnsi="Tahoma" w:cs="Tahoma"/>
          <w:sz w:val="23"/>
          <w:szCs w:val="23"/>
        </w:rPr>
        <w:t>es and/or Show Holder and/or Emerald Downs personnel</w:t>
      </w:r>
      <w:r w:rsidRPr="002206BC">
        <w:rPr>
          <w:rFonts w:ascii="Tahoma" w:hAnsi="Tahoma" w:cs="Tahoma"/>
          <w:sz w:val="23"/>
          <w:szCs w:val="23"/>
        </w:rPr>
        <w:t xml:space="preserve"> reserve the right to ask anyone to leave the show,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without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refund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of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fees,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for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violation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of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any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of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the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273C5" w:rsidRPr="002206BC">
        <w:rPr>
          <w:rFonts w:ascii="Tahoma" w:hAnsi="Tahoma" w:cs="Tahoma"/>
          <w:sz w:val="23"/>
          <w:szCs w:val="23"/>
        </w:rPr>
        <w:t>s</w:t>
      </w:r>
      <w:r w:rsidRPr="002206BC">
        <w:rPr>
          <w:rFonts w:ascii="Tahoma" w:hAnsi="Tahoma" w:cs="Tahoma"/>
          <w:sz w:val="23"/>
          <w:szCs w:val="23"/>
        </w:rPr>
        <w:t>how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273C5" w:rsidRPr="002206BC">
        <w:rPr>
          <w:rFonts w:ascii="Tahoma" w:hAnsi="Tahoma" w:cs="Tahoma"/>
          <w:sz w:val="23"/>
          <w:szCs w:val="23"/>
        </w:rPr>
        <w:t>h</w:t>
      </w:r>
      <w:r w:rsidRPr="002206BC">
        <w:rPr>
          <w:rFonts w:ascii="Tahoma" w:hAnsi="Tahoma" w:cs="Tahoma"/>
          <w:sz w:val="23"/>
          <w:szCs w:val="23"/>
        </w:rPr>
        <w:t>all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rules.</w:t>
      </w:r>
    </w:p>
    <w:p w:rsidR="00F95125" w:rsidRPr="002206BC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Children are welcome, but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YOU ARE RESPONSIBLE FOR THEIR BEHAVIOR. If they break</w:t>
      </w:r>
      <w:r w:rsidR="00F273C5" w:rsidRPr="002206BC">
        <w:rPr>
          <w:rFonts w:ascii="Tahoma" w:hAnsi="Tahoma" w:cs="Tahoma"/>
          <w:sz w:val="23"/>
          <w:szCs w:val="23"/>
        </w:rPr>
        <w:t xml:space="preserve"> or otherwise damage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273C5" w:rsidRPr="002206BC">
        <w:rPr>
          <w:rFonts w:ascii="Tahoma" w:hAnsi="Tahoma" w:cs="Tahoma"/>
          <w:sz w:val="23"/>
          <w:szCs w:val="23"/>
        </w:rPr>
        <w:t>anything</w:t>
      </w:r>
      <w:r w:rsidR="00F04D49">
        <w:rPr>
          <w:rFonts w:ascii="Tahoma" w:hAnsi="Tahoma" w:cs="Tahoma"/>
          <w:sz w:val="23"/>
          <w:szCs w:val="23"/>
        </w:rPr>
        <w:t>, either belonging to another entrant or the facility</w:t>
      </w:r>
      <w:r w:rsidR="00D40D86">
        <w:rPr>
          <w:rFonts w:ascii="Tahoma" w:hAnsi="Tahoma" w:cs="Tahoma"/>
          <w:sz w:val="23"/>
          <w:szCs w:val="23"/>
        </w:rPr>
        <w:t>, you bear the liability.</w:t>
      </w:r>
    </w:p>
    <w:p w:rsidR="00F95125" w:rsidRPr="002206BC" w:rsidRDefault="00BD0846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Emerald Downs/</w:t>
      </w:r>
      <w:r w:rsidR="00F273C5" w:rsidRPr="002206BC">
        <w:rPr>
          <w:rFonts w:ascii="Tahoma" w:hAnsi="Tahoma" w:cs="Tahoma"/>
          <w:sz w:val="23"/>
          <w:szCs w:val="23"/>
        </w:rPr>
        <w:t>Emerald Downs Racing LLC</w:t>
      </w:r>
      <w:r w:rsidR="00F95125" w:rsidRPr="002206BC">
        <w:rPr>
          <w:rFonts w:ascii="Tahoma" w:hAnsi="Tahoma" w:cs="Tahoma"/>
          <w:sz w:val="23"/>
          <w:szCs w:val="23"/>
        </w:rPr>
        <w:t>, the show holder, and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the judges are not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responsible for any breakage,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damage,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theft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loss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of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your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belongings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occurring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at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the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show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on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F95125" w:rsidRPr="002206BC">
        <w:rPr>
          <w:rFonts w:ascii="Tahoma" w:hAnsi="Tahoma" w:cs="Tahoma"/>
          <w:sz w:val="23"/>
          <w:szCs w:val="23"/>
        </w:rPr>
        <w:t>the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grounds.</w:t>
      </w:r>
    </w:p>
    <w:p w:rsidR="00F95125" w:rsidRPr="002206BC" w:rsidRDefault="00F95125" w:rsidP="0081304D">
      <w:pPr>
        <w:pStyle w:val="Default"/>
        <w:widowControl/>
        <w:rPr>
          <w:rFonts w:ascii="Tahoma" w:hAnsi="Tahoma" w:cs="Tahoma"/>
          <w:sz w:val="23"/>
          <w:szCs w:val="23"/>
        </w:rPr>
      </w:pPr>
    </w:p>
    <w:p w:rsidR="00F95125" w:rsidRPr="002206BC" w:rsidRDefault="00900ADE" w:rsidP="00F04D49">
      <w:pPr>
        <w:pStyle w:val="CM6"/>
        <w:keepNext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 xml:space="preserve">MODEL </w:t>
      </w:r>
      <w:r w:rsidR="00402418">
        <w:rPr>
          <w:rFonts w:ascii="Tahoma" w:hAnsi="Tahoma" w:cs="Tahoma"/>
          <w:color w:val="000000"/>
          <w:sz w:val="23"/>
          <w:szCs w:val="23"/>
        </w:rPr>
        <w:t xml:space="preserve">LISTS/LEG </w:t>
      </w:r>
      <w:r w:rsidRPr="002206BC">
        <w:rPr>
          <w:rFonts w:ascii="Tahoma" w:hAnsi="Tahoma" w:cs="Tahoma"/>
          <w:color w:val="000000"/>
          <w:sz w:val="23"/>
          <w:szCs w:val="23"/>
        </w:rPr>
        <w:t>TAGS:</w:t>
      </w:r>
    </w:p>
    <w:p w:rsidR="00F95125" w:rsidRPr="002206BC" w:rsidRDefault="00F95125" w:rsidP="00F04D49">
      <w:pPr>
        <w:pStyle w:val="Default"/>
        <w:keepNext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You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must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provide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and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fill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out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your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own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tags.</w:t>
      </w:r>
      <w:r w:rsidR="00EA14C4" w:rsidRPr="002206BC">
        <w:rPr>
          <w:rFonts w:ascii="Tahoma" w:hAnsi="Tahoma" w:cs="Tahoma"/>
          <w:sz w:val="23"/>
          <w:szCs w:val="23"/>
        </w:rPr>
        <w:t xml:space="preserve"> Please print neatly on tags in ink.</w:t>
      </w:r>
    </w:p>
    <w:p w:rsidR="00F95125" w:rsidRPr="002206BC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String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tags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must be white and at least 1” in size.</w:t>
      </w:r>
    </w:p>
    <w:p w:rsidR="00F95125" w:rsidRPr="002206BC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Each entrant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will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be assigned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an exhibitor identification code; you must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provide an e-</w:t>
      </w:r>
      <w:r w:rsidRPr="002206BC">
        <w:rPr>
          <w:rFonts w:ascii="Tahoma" w:hAnsi="Tahoma" w:cs="Tahoma"/>
          <w:sz w:val="23"/>
          <w:szCs w:val="23"/>
        </w:rPr>
        <w:t>mail address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a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SASE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to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get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your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code.</w:t>
      </w:r>
    </w:p>
    <w:p w:rsidR="00F95125" w:rsidRPr="002206BC" w:rsidRDefault="00F95125" w:rsidP="007413CE">
      <w:pPr>
        <w:pStyle w:val="Default"/>
        <w:widowControl/>
        <w:numPr>
          <w:ilvl w:val="0"/>
          <w:numId w:val="6"/>
        </w:numPr>
        <w:rPr>
          <w:rFonts w:ascii="Tahoma" w:hAnsi="Tahoma" w:cs="Tahoma"/>
          <w:sz w:val="23"/>
          <w:szCs w:val="23"/>
        </w:rPr>
      </w:pPr>
      <w:r w:rsidRPr="00267C29">
        <w:rPr>
          <w:rFonts w:ascii="Tahoma" w:hAnsi="Tahoma" w:cs="Tahoma"/>
          <w:b/>
          <w:sz w:val="23"/>
          <w:szCs w:val="23"/>
        </w:rPr>
        <w:t>OR</w:t>
      </w:r>
      <w:r w:rsidRPr="002206BC">
        <w:rPr>
          <w:rFonts w:ascii="Tahoma" w:hAnsi="Tahoma" w:cs="Tahoma"/>
          <w:sz w:val="23"/>
          <w:szCs w:val="23"/>
        </w:rPr>
        <w:t>, you may participate in the Region 1 "Tag Saver" Program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(</w:t>
      </w:r>
      <w:r w:rsidR="007413CE" w:rsidRPr="007413CE">
        <w:rPr>
          <w:rFonts w:ascii="Tahoma" w:hAnsi="Tahoma" w:cs="Tahoma"/>
          <w:sz w:val="23"/>
          <w:szCs w:val="23"/>
        </w:rPr>
        <w:t>https://nwmodelhorses.weebly.com/region-1-tag-savers-program.html</w:t>
      </w:r>
      <w:r w:rsidRPr="002206BC">
        <w:rPr>
          <w:rFonts w:ascii="Tahoma" w:hAnsi="Tahoma" w:cs="Tahoma"/>
          <w:sz w:val="23"/>
          <w:szCs w:val="23"/>
        </w:rPr>
        <w:t>)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and</w:t>
      </w:r>
      <w:r w:rsidRPr="002206BC">
        <w:rPr>
          <w:rFonts w:ascii="Tahoma" w:hAnsi="Tahoma" w:cs="Tahoma"/>
          <w:sz w:val="23"/>
          <w:szCs w:val="23"/>
        </w:rPr>
        <w:t xml:space="preserve"> provide the show holder with your ID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A8058F" w:rsidRPr="002206BC">
        <w:rPr>
          <w:rFonts w:ascii="Tahoma" w:hAnsi="Tahoma" w:cs="Tahoma"/>
          <w:sz w:val="23"/>
          <w:szCs w:val="23"/>
        </w:rPr>
        <w:t>number.</w:t>
      </w:r>
    </w:p>
    <w:p w:rsidR="00F95125" w:rsidRPr="00DC390B" w:rsidRDefault="00402418" w:rsidP="00DC390B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402418">
        <w:rPr>
          <w:rFonts w:ascii="Tahoma" w:hAnsi="Tahoma" w:cs="Tahoma"/>
          <w:sz w:val="23"/>
          <w:szCs w:val="23"/>
        </w:rPr>
        <w:lastRenderedPageBreak/>
        <w:t xml:space="preserve">You must provide the show holder with a list of your models (with entry form, via e-mail, or on show day).  Please type your list if possible – or print legibly – and list your models in </w:t>
      </w:r>
      <w:r w:rsidRPr="005F78C3">
        <w:rPr>
          <w:rFonts w:ascii="Tahoma" w:hAnsi="Tahoma" w:cs="Tahoma"/>
          <w:b/>
          <w:sz w:val="23"/>
          <w:szCs w:val="23"/>
        </w:rPr>
        <w:t>NUMERICAL ORDER</w:t>
      </w:r>
      <w:r w:rsidRPr="00402418">
        <w:rPr>
          <w:rFonts w:ascii="Tahoma" w:hAnsi="Tahoma" w:cs="Tahoma"/>
          <w:sz w:val="23"/>
          <w:szCs w:val="23"/>
        </w:rPr>
        <w:t>!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Mark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your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tags with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your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code,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model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number,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and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model’s</w:t>
      </w:r>
      <w:r w:rsidR="00E1513A" w:rsidRPr="00402418">
        <w:rPr>
          <w:rFonts w:ascii="Tahoma" w:hAnsi="Tahoma" w:cs="Tahoma"/>
          <w:sz w:val="23"/>
          <w:szCs w:val="23"/>
        </w:rPr>
        <w:t xml:space="preserve"> </w:t>
      </w:r>
      <w:r w:rsidR="00F95125" w:rsidRPr="00402418">
        <w:rPr>
          <w:rFonts w:ascii="Tahoma" w:hAnsi="Tahoma" w:cs="Tahoma"/>
          <w:sz w:val="23"/>
          <w:szCs w:val="23"/>
        </w:rPr>
        <w:t>breed</w:t>
      </w:r>
      <w:r w:rsidR="00A8058F" w:rsidRPr="00402418">
        <w:rPr>
          <w:rFonts w:ascii="Tahoma" w:hAnsi="Tahoma" w:cs="Tahoma"/>
          <w:sz w:val="23"/>
          <w:szCs w:val="23"/>
        </w:rPr>
        <w:t>.</w:t>
      </w:r>
      <w:r w:rsidR="00DC390B">
        <w:rPr>
          <w:rFonts w:ascii="Tahoma" w:hAnsi="Tahoma" w:cs="Tahoma"/>
          <w:sz w:val="23"/>
          <w:szCs w:val="23"/>
        </w:rPr>
        <w:t xml:space="preserve">  For example –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if Code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=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A8058F" w:rsidRPr="00DC390B">
        <w:rPr>
          <w:rFonts w:ascii="Tahoma" w:hAnsi="Tahoma" w:cs="Tahoma"/>
          <w:sz w:val="23"/>
          <w:szCs w:val="23"/>
        </w:rPr>
        <w:t>14</w:t>
      </w:r>
      <w:r w:rsidR="00F95125" w:rsidRPr="00DC390B">
        <w:rPr>
          <w:rFonts w:ascii="Tahoma" w:hAnsi="Tahoma" w:cs="Tahoma"/>
          <w:sz w:val="23"/>
          <w:szCs w:val="23"/>
        </w:rPr>
        <w:t>,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Model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#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=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25, and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Breed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=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F95125" w:rsidRPr="00DC390B">
        <w:rPr>
          <w:rFonts w:ascii="Tahoma" w:hAnsi="Tahoma" w:cs="Tahoma"/>
          <w:sz w:val="23"/>
          <w:szCs w:val="23"/>
        </w:rPr>
        <w:t>New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A8058F" w:rsidRPr="00DC390B">
        <w:rPr>
          <w:rFonts w:ascii="Tahoma" w:hAnsi="Tahoma" w:cs="Tahoma"/>
          <w:sz w:val="23"/>
          <w:szCs w:val="23"/>
        </w:rPr>
        <w:t>For</w:t>
      </w:r>
      <w:r w:rsidR="00F95125" w:rsidRPr="00DC390B">
        <w:rPr>
          <w:rFonts w:ascii="Tahoma" w:hAnsi="Tahoma" w:cs="Tahoma"/>
          <w:sz w:val="23"/>
          <w:szCs w:val="23"/>
        </w:rPr>
        <w:t>est</w:t>
      </w:r>
      <w:r w:rsidR="00E1513A" w:rsidRPr="00DC390B">
        <w:rPr>
          <w:rFonts w:ascii="Tahoma" w:hAnsi="Tahoma" w:cs="Tahoma"/>
          <w:sz w:val="23"/>
          <w:szCs w:val="23"/>
        </w:rPr>
        <w:t xml:space="preserve"> </w:t>
      </w:r>
      <w:r w:rsidR="00900ADE" w:rsidRPr="00DC390B">
        <w:rPr>
          <w:rFonts w:ascii="Tahoma" w:hAnsi="Tahoma" w:cs="Tahoma"/>
          <w:sz w:val="23"/>
          <w:szCs w:val="23"/>
        </w:rPr>
        <w:t>Pony, your tag would read 14-</w:t>
      </w:r>
      <w:r w:rsidR="00A8058F" w:rsidRPr="00DC390B">
        <w:rPr>
          <w:rFonts w:ascii="Tahoma" w:hAnsi="Tahoma" w:cs="Tahoma"/>
          <w:sz w:val="23"/>
          <w:szCs w:val="23"/>
        </w:rPr>
        <w:t>25, New Forest Pony or R1-111-25, New Forest Pony if using the Region 1 tag system.</w:t>
      </w:r>
    </w:p>
    <w:p w:rsidR="002103B5" w:rsidRDefault="00F95125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>If you make changes or additions, you must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 xml:space="preserve">provide this info </w:t>
      </w:r>
      <w:r w:rsidR="00EA14C4" w:rsidRPr="002206BC">
        <w:rPr>
          <w:rFonts w:ascii="Tahoma" w:hAnsi="Tahoma" w:cs="Tahoma"/>
          <w:sz w:val="23"/>
          <w:szCs w:val="23"/>
        </w:rPr>
        <w:t>IN WRITING to show holder on the day of the event.</w:t>
      </w:r>
    </w:p>
    <w:p w:rsidR="005F78C3" w:rsidRPr="002206BC" w:rsidRDefault="005F78C3" w:rsidP="0081304D">
      <w:pPr>
        <w:pStyle w:val="Default"/>
        <w:widowControl/>
        <w:numPr>
          <w:ilvl w:val="0"/>
          <w:numId w:val="6"/>
        </w:numPr>
        <w:ind w:left="360"/>
        <w:rPr>
          <w:rFonts w:ascii="Tahoma" w:hAnsi="Tahoma" w:cs="Tahoma"/>
          <w:sz w:val="23"/>
          <w:szCs w:val="23"/>
        </w:rPr>
      </w:pPr>
      <w:r w:rsidRPr="005F78C3">
        <w:rPr>
          <w:rFonts w:ascii="Tahoma" w:hAnsi="Tahoma" w:cs="Tahoma"/>
          <w:b/>
          <w:sz w:val="23"/>
          <w:szCs w:val="23"/>
        </w:rPr>
        <w:t>PLEASE</w:t>
      </w:r>
      <w:r>
        <w:rPr>
          <w:rFonts w:ascii="Tahoma" w:hAnsi="Tahoma" w:cs="Tahoma"/>
          <w:sz w:val="23"/>
          <w:szCs w:val="23"/>
        </w:rPr>
        <w:t xml:space="preserve"> do not give me a listing of your entire collection and expect me to pick out the numbers!  I will only accept numerical lists of the models being shown on the day.</w:t>
      </w:r>
    </w:p>
    <w:p w:rsidR="002103B5" w:rsidRPr="002206BC" w:rsidRDefault="002103B5" w:rsidP="0081304D">
      <w:pPr>
        <w:pStyle w:val="Default"/>
        <w:widowControl/>
        <w:rPr>
          <w:rFonts w:ascii="Tahoma" w:hAnsi="Tahoma" w:cs="Tahoma"/>
          <w:sz w:val="23"/>
          <w:szCs w:val="23"/>
        </w:rPr>
      </w:pPr>
    </w:p>
    <w:p w:rsidR="002103B5" w:rsidRPr="002206BC" w:rsidRDefault="00EA14C4" w:rsidP="0081304D">
      <w:pPr>
        <w:pStyle w:val="Default"/>
        <w:widowControl/>
        <w:rPr>
          <w:rFonts w:ascii="Tahoma" w:hAnsi="Tahoma" w:cs="Tahoma"/>
          <w:color w:val="auto"/>
          <w:sz w:val="23"/>
          <w:szCs w:val="23"/>
        </w:rPr>
      </w:pPr>
      <w:r w:rsidRPr="002206BC">
        <w:rPr>
          <w:rFonts w:ascii="Tahoma" w:hAnsi="Tahoma" w:cs="Tahoma"/>
          <w:color w:val="auto"/>
          <w:sz w:val="23"/>
          <w:szCs w:val="23"/>
        </w:rPr>
        <w:t>DIVISIONS</w:t>
      </w:r>
    </w:p>
    <w:p w:rsidR="00EA14C4" w:rsidRPr="002206BC" w:rsidRDefault="00EA14C4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  <w:r w:rsidRPr="002206BC">
        <w:rPr>
          <w:rFonts w:ascii="Tahoma" w:hAnsi="Tahoma" w:cs="Tahoma"/>
          <w:color w:val="000000"/>
          <w:sz w:val="23"/>
          <w:szCs w:val="23"/>
          <w:u w:val="single"/>
        </w:rPr>
        <w:t>OF</w:t>
      </w:r>
      <w:r w:rsidR="00E1513A" w:rsidRPr="002206BC">
        <w:rPr>
          <w:rFonts w:ascii="Tahoma" w:hAnsi="Tahoma" w:cs="Tahoma"/>
          <w:color w:val="000000"/>
          <w:sz w:val="23"/>
          <w:szCs w:val="23"/>
          <w:u w:val="single"/>
        </w:rPr>
        <w:t xml:space="preserve"> </w:t>
      </w:r>
      <w:r w:rsidR="00022DA6" w:rsidRPr="002206BC">
        <w:rPr>
          <w:rFonts w:ascii="Tahoma" w:hAnsi="Tahoma" w:cs="Tahoma"/>
          <w:color w:val="000000"/>
          <w:sz w:val="23"/>
          <w:szCs w:val="23"/>
          <w:u w:val="single"/>
        </w:rPr>
        <w:t>Plastic</w:t>
      </w:r>
    </w:p>
    <w:p w:rsidR="006156EE" w:rsidRDefault="00900813" w:rsidP="00930A61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 xml:space="preserve">Includes traditional or classic sized </w:t>
      </w:r>
      <w:r w:rsidR="00022DA6" w:rsidRPr="002206BC">
        <w:rPr>
          <w:rFonts w:ascii="Tahoma" w:hAnsi="Tahoma" w:cs="Tahoma"/>
          <w:color w:val="000000"/>
          <w:sz w:val="23"/>
          <w:szCs w:val="23"/>
        </w:rPr>
        <w:t>plastic models</w:t>
      </w:r>
      <w:r w:rsidR="00930A61">
        <w:rPr>
          <w:rFonts w:ascii="Tahoma" w:hAnsi="Tahoma" w:cs="Tahoma"/>
          <w:color w:val="000000"/>
          <w:sz w:val="23"/>
          <w:szCs w:val="23"/>
        </w:rPr>
        <w:t xml:space="preserve"> (Breyer, Hartland, </w:t>
      </w:r>
      <w:r w:rsidR="00B50088">
        <w:rPr>
          <w:rFonts w:ascii="Tahoma" w:hAnsi="Tahoma" w:cs="Tahoma"/>
          <w:color w:val="000000"/>
          <w:sz w:val="23"/>
          <w:szCs w:val="23"/>
        </w:rPr>
        <w:t xml:space="preserve">Copperfox, </w:t>
      </w:r>
      <w:r w:rsidR="00930A61">
        <w:rPr>
          <w:rFonts w:ascii="Tahoma" w:hAnsi="Tahoma" w:cs="Tahoma"/>
          <w:color w:val="000000"/>
          <w:sz w:val="23"/>
          <w:szCs w:val="23"/>
        </w:rPr>
        <w:t xml:space="preserve">Collecta, </w:t>
      </w:r>
      <w:r w:rsidR="00035F16">
        <w:rPr>
          <w:rFonts w:ascii="Tahoma" w:hAnsi="Tahoma" w:cs="Tahoma"/>
          <w:color w:val="000000"/>
          <w:sz w:val="23"/>
          <w:szCs w:val="23"/>
        </w:rPr>
        <w:t xml:space="preserve">Schleich, </w:t>
      </w:r>
      <w:r w:rsidR="0061492E">
        <w:rPr>
          <w:rFonts w:ascii="Tahoma" w:hAnsi="Tahoma" w:cs="Tahoma"/>
          <w:color w:val="000000"/>
          <w:sz w:val="23"/>
          <w:szCs w:val="23"/>
        </w:rPr>
        <w:t>etc.</w:t>
      </w:r>
      <w:r w:rsidR="00930A61">
        <w:rPr>
          <w:rFonts w:ascii="Tahoma" w:hAnsi="Tahoma" w:cs="Tahoma"/>
          <w:color w:val="000000"/>
          <w:sz w:val="23"/>
          <w:szCs w:val="23"/>
        </w:rPr>
        <w:t>)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. 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Use of Armor-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All, baby oil, added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markings, 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or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 anything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 xml:space="preserve"> else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 that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alters the Original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Finish is not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836E8B">
        <w:rPr>
          <w:rFonts w:ascii="Tahoma" w:hAnsi="Tahoma" w:cs="Tahoma"/>
          <w:color w:val="000000"/>
          <w:sz w:val="23"/>
          <w:szCs w:val="23"/>
        </w:rPr>
        <w:t>allowed.</w:t>
      </w:r>
      <w:r w:rsidR="00EC1C50">
        <w:rPr>
          <w:rFonts w:ascii="Tahoma" w:hAnsi="Tahoma" w:cs="Tahoma"/>
          <w:color w:val="000000"/>
          <w:sz w:val="23"/>
          <w:szCs w:val="23"/>
        </w:rPr>
        <w:t xml:space="preserve"> </w:t>
      </w:r>
      <w:r w:rsidR="00AF2A0E">
        <w:rPr>
          <w:rFonts w:ascii="Tahoma" w:hAnsi="Tahoma" w:cs="Tahoma"/>
          <w:color w:val="000000"/>
          <w:sz w:val="23"/>
          <w:szCs w:val="23"/>
        </w:rPr>
        <w:t>OOAK models may show in their respective breed classes, as well as the Collectibility division.</w:t>
      </w:r>
    </w:p>
    <w:p w:rsidR="00930A61" w:rsidRPr="00930A61" w:rsidRDefault="00930A61" w:rsidP="00930A61">
      <w:pPr>
        <w:pStyle w:val="Default"/>
      </w:pPr>
    </w:p>
    <w:p w:rsidR="006156EE" w:rsidRPr="002206BC" w:rsidRDefault="006156EE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Touch-ups: If an attempt has been made to restore the model to its original condition, those will be allowed in OF</w:t>
      </w:r>
      <w:r w:rsidR="00930A61">
        <w:rPr>
          <w:rFonts w:ascii="Tahoma" w:hAnsi="Tahoma" w:cs="Tahoma"/>
          <w:color w:val="000000"/>
          <w:sz w:val="23"/>
          <w:szCs w:val="23"/>
        </w:rPr>
        <w:t xml:space="preserve"> (no more than 10% of the model)</w:t>
      </w:r>
      <w:r w:rsidRPr="002206BC">
        <w:rPr>
          <w:rFonts w:ascii="Tahoma" w:hAnsi="Tahoma" w:cs="Tahoma"/>
          <w:color w:val="000000"/>
          <w:sz w:val="23"/>
          <w:szCs w:val="23"/>
        </w:rPr>
        <w:t>. Models with added markings or movements to any part of the origin</w:t>
      </w:r>
      <w:r w:rsidR="00035F16">
        <w:rPr>
          <w:rFonts w:ascii="Tahoma" w:hAnsi="Tahoma" w:cs="Tahoma"/>
          <w:color w:val="000000"/>
          <w:sz w:val="23"/>
          <w:szCs w:val="23"/>
        </w:rPr>
        <w:t>al model must be shown in the Custom division.</w:t>
      </w: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  <w:r w:rsidRPr="002206BC">
        <w:rPr>
          <w:rFonts w:ascii="Tahoma" w:hAnsi="Tahoma" w:cs="Tahoma"/>
          <w:color w:val="000000"/>
          <w:sz w:val="23"/>
          <w:szCs w:val="23"/>
          <w:u w:val="single"/>
        </w:rPr>
        <w:t>OF</w:t>
      </w:r>
      <w:r w:rsidR="00E1513A" w:rsidRPr="002206BC">
        <w:rPr>
          <w:rFonts w:ascii="Tahoma" w:hAnsi="Tahoma" w:cs="Tahoma"/>
          <w:color w:val="000000"/>
          <w:sz w:val="23"/>
          <w:szCs w:val="23"/>
          <w:u w:val="single"/>
        </w:rPr>
        <w:t xml:space="preserve"> </w:t>
      </w:r>
      <w:r w:rsidR="00022DA6" w:rsidRPr="002206BC">
        <w:rPr>
          <w:rFonts w:ascii="Tahoma" w:hAnsi="Tahoma" w:cs="Tahoma"/>
          <w:color w:val="000000"/>
          <w:sz w:val="23"/>
          <w:szCs w:val="23"/>
          <w:u w:val="single"/>
        </w:rPr>
        <w:t>Plastic</w:t>
      </w:r>
      <w:r w:rsidR="00900813" w:rsidRPr="002206BC">
        <w:rPr>
          <w:rFonts w:ascii="Tahoma" w:hAnsi="Tahoma" w:cs="Tahoma"/>
          <w:color w:val="000000"/>
          <w:sz w:val="23"/>
          <w:szCs w:val="23"/>
          <w:u w:val="single"/>
        </w:rPr>
        <w:t xml:space="preserve"> </w:t>
      </w:r>
      <w:r w:rsidR="00EA14C4" w:rsidRPr="002206BC">
        <w:rPr>
          <w:rFonts w:ascii="Tahoma" w:hAnsi="Tahoma" w:cs="Tahoma"/>
          <w:color w:val="000000"/>
          <w:sz w:val="23"/>
          <w:szCs w:val="23"/>
          <w:u w:val="single"/>
        </w:rPr>
        <w:t>Mini</w:t>
      </w:r>
    </w:p>
    <w:p w:rsidR="002103B5" w:rsidRPr="002206BC" w:rsidRDefault="00022DA6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Stablemate</w:t>
      </w:r>
      <w:r w:rsidR="00F945D0">
        <w:rPr>
          <w:rFonts w:ascii="Tahoma" w:hAnsi="Tahoma" w:cs="Tahoma"/>
          <w:color w:val="000000"/>
          <w:sz w:val="23"/>
          <w:szCs w:val="23"/>
        </w:rPr>
        <w:t>s</w:t>
      </w:r>
      <w:r w:rsidRPr="002206BC">
        <w:rPr>
          <w:rFonts w:ascii="Tahoma" w:hAnsi="Tahoma" w:cs="Tahoma"/>
          <w:color w:val="000000"/>
          <w:sz w:val="23"/>
          <w:szCs w:val="23"/>
        </w:rPr>
        <w:t xml:space="preserve">, Chips, Pebbles and 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L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ittle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B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it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size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 xml:space="preserve">models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with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the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same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rules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as OF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Plastic</w:t>
      </w:r>
      <w:r w:rsidR="00930A61">
        <w:rPr>
          <w:rFonts w:ascii="Tahoma" w:hAnsi="Tahoma" w:cs="Tahoma"/>
          <w:color w:val="000000"/>
          <w:sz w:val="23"/>
          <w:szCs w:val="23"/>
        </w:rPr>
        <w:t xml:space="preserve"> (including similarly sized Collectas, </w:t>
      </w:r>
      <w:r w:rsidR="00B50088">
        <w:rPr>
          <w:rFonts w:ascii="Tahoma" w:hAnsi="Tahoma" w:cs="Tahoma"/>
          <w:color w:val="000000"/>
          <w:sz w:val="23"/>
          <w:szCs w:val="23"/>
        </w:rPr>
        <w:t xml:space="preserve">Copperfoxes, </w:t>
      </w:r>
      <w:r w:rsidR="00930A61">
        <w:rPr>
          <w:rFonts w:ascii="Tahoma" w:hAnsi="Tahoma" w:cs="Tahoma"/>
          <w:color w:val="000000"/>
          <w:sz w:val="23"/>
          <w:szCs w:val="23"/>
        </w:rPr>
        <w:t>Schleichs and Hartlands)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.</w:t>
      </w:r>
      <w:r w:rsidR="00AF2A0E">
        <w:rPr>
          <w:rFonts w:ascii="Tahoma" w:hAnsi="Tahoma" w:cs="Tahoma"/>
          <w:color w:val="000000"/>
          <w:sz w:val="23"/>
          <w:szCs w:val="23"/>
        </w:rPr>
        <w:t xml:space="preserve"> OOAK models may show in their respective breed classes, as well as the Collectibility division.</w:t>
      </w: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</w:rPr>
      </w:pP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  <w:r w:rsidRPr="002206BC">
        <w:rPr>
          <w:rFonts w:ascii="Tahoma" w:hAnsi="Tahoma" w:cs="Tahoma"/>
          <w:color w:val="000000"/>
          <w:sz w:val="23"/>
          <w:szCs w:val="23"/>
          <w:u w:val="single"/>
        </w:rPr>
        <w:t>OF</w:t>
      </w:r>
      <w:r w:rsidR="00E1513A" w:rsidRPr="002206BC">
        <w:rPr>
          <w:rFonts w:ascii="Tahoma" w:hAnsi="Tahoma" w:cs="Tahoma"/>
          <w:color w:val="000000"/>
          <w:sz w:val="23"/>
          <w:szCs w:val="23"/>
          <w:u w:val="single"/>
        </w:rPr>
        <w:t xml:space="preserve"> </w:t>
      </w:r>
      <w:r w:rsidR="00EA14C4" w:rsidRPr="002206BC">
        <w:rPr>
          <w:rFonts w:ascii="Tahoma" w:hAnsi="Tahoma" w:cs="Tahoma"/>
          <w:color w:val="000000"/>
          <w:sz w:val="23"/>
          <w:szCs w:val="23"/>
          <w:u w:val="single"/>
        </w:rPr>
        <w:t>Stone</w:t>
      </w:r>
    </w:p>
    <w:p w:rsidR="002103B5" w:rsidRPr="002206BC" w:rsidRDefault="005C3E00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 xml:space="preserve">Limited to Peter Stone </w:t>
      </w:r>
      <w:r w:rsidR="0004218C">
        <w:rPr>
          <w:rFonts w:ascii="Tahoma" w:hAnsi="Tahoma" w:cs="Tahoma"/>
          <w:color w:val="000000"/>
          <w:sz w:val="23"/>
          <w:szCs w:val="23"/>
        </w:rPr>
        <w:t xml:space="preserve">traditional or classic sized </w:t>
      </w:r>
      <w:r w:rsidRPr="002206BC">
        <w:rPr>
          <w:rFonts w:ascii="Tahoma" w:hAnsi="Tahoma" w:cs="Tahoma"/>
          <w:color w:val="000000"/>
          <w:sz w:val="23"/>
          <w:szCs w:val="23"/>
        </w:rPr>
        <w:t>m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odels only </w:t>
      </w:r>
      <w:r w:rsidRPr="002206BC">
        <w:rPr>
          <w:rFonts w:ascii="Tahoma" w:hAnsi="Tahoma" w:cs="Tahoma"/>
          <w:color w:val="000000"/>
          <w:sz w:val="23"/>
          <w:szCs w:val="23"/>
        </w:rPr>
        <w:t>with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 xml:space="preserve"> the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same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rules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color w:val="000000"/>
          <w:sz w:val="23"/>
          <w:szCs w:val="23"/>
        </w:rPr>
        <w:t>as OF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201BAE" w:rsidRPr="002206BC">
        <w:rPr>
          <w:rFonts w:ascii="Tahoma" w:hAnsi="Tahoma" w:cs="Tahoma"/>
          <w:color w:val="000000"/>
          <w:sz w:val="23"/>
          <w:szCs w:val="23"/>
        </w:rPr>
        <w:t>Plastic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.</w:t>
      </w:r>
      <w:r w:rsidR="00AF2A0E">
        <w:rPr>
          <w:rFonts w:ascii="Tahoma" w:hAnsi="Tahoma" w:cs="Tahoma"/>
          <w:color w:val="000000"/>
          <w:sz w:val="23"/>
          <w:szCs w:val="23"/>
        </w:rPr>
        <w:t xml:space="preserve"> OOAK models may show in their respective breed classes, as well as the Collectibility division.</w:t>
      </w:r>
    </w:p>
    <w:p w:rsidR="002103B5" w:rsidRPr="002206BC" w:rsidRDefault="002103B5" w:rsidP="0081304D">
      <w:pPr>
        <w:pStyle w:val="Default"/>
        <w:widowControl/>
        <w:rPr>
          <w:rFonts w:ascii="Tahoma" w:hAnsi="Tahoma" w:cs="Tahoma"/>
          <w:sz w:val="23"/>
          <w:szCs w:val="23"/>
        </w:rPr>
      </w:pPr>
    </w:p>
    <w:p w:rsidR="002103B5" w:rsidRPr="002206BC" w:rsidRDefault="002103B5" w:rsidP="0081304D">
      <w:pPr>
        <w:pStyle w:val="CM6"/>
        <w:widowControl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  <w:r w:rsidRPr="002206BC">
        <w:rPr>
          <w:rFonts w:ascii="Tahoma" w:hAnsi="Tahoma" w:cs="Tahoma"/>
          <w:color w:val="000000"/>
          <w:sz w:val="23"/>
          <w:szCs w:val="23"/>
          <w:u w:val="single"/>
        </w:rPr>
        <w:t>Artist</w:t>
      </w:r>
      <w:r w:rsidR="00E1513A" w:rsidRPr="002206BC">
        <w:rPr>
          <w:rFonts w:ascii="Tahoma" w:hAnsi="Tahoma" w:cs="Tahoma"/>
          <w:color w:val="000000"/>
          <w:sz w:val="23"/>
          <w:szCs w:val="23"/>
          <w:u w:val="single"/>
        </w:rPr>
        <w:t xml:space="preserve"> </w:t>
      </w:r>
      <w:r w:rsidR="00EA14C4" w:rsidRPr="002206BC">
        <w:rPr>
          <w:rFonts w:ascii="Tahoma" w:hAnsi="Tahoma" w:cs="Tahoma"/>
          <w:color w:val="000000"/>
          <w:sz w:val="23"/>
          <w:szCs w:val="23"/>
          <w:u w:val="single"/>
        </w:rPr>
        <w:t>Resin</w:t>
      </w:r>
      <w:r w:rsidR="00237E36" w:rsidRPr="002206BC">
        <w:rPr>
          <w:rFonts w:ascii="Tahoma" w:hAnsi="Tahoma" w:cs="Tahoma"/>
          <w:color w:val="000000"/>
          <w:sz w:val="23"/>
          <w:szCs w:val="23"/>
          <w:u w:val="single"/>
        </w:rPr>
        <w:t>/Original Sculpture</w:t>
      </w:r>
    </w:p>
    <w:p w:rsidR="00E95DA6" w:rsidRPr="002206BC" w:rsidRDefault="002103B5" w:rsidP="0081304D">
      <w:pPr>
        <w:pStyle w:val="CM16"/>
        <w:widowControl/>
        <w:rPr>
          <w:rFonts w:ascii="Tahoma" w:hAnsi="Tahoma" w:cs="Tahoma"/>
          <w:color w:val="000000"/>
          <w:sz w:val="23"/>
          <w:szCs w:val="23"/>
        </w:rPr>
      </w:pPr>
      <w:r w:rsidRPr="002206BC">
        <w:rPr>
          <w:rFonts w:ascii="Tahoma" w:hAnsi="Tahoma" w:cs="Tahoma"/>
          <w:color w:val="000000"/>
          <w:sz w:val="23"/>
          <w:szCs w:val="23"/>
        </w:rPr>
        <w:t>Includes, but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not limited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to, Animal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Artistry Resins, Artist Resins (such as those produced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2206BC">
        <w:rPr>
          <w:rFonts w:ascii="Tahoma" w:hAnsi="Tahoma" w:cs="Tahoma"/>
          <w:color w:val="000000"/>
          <w:sz w:val="23"/>
          <w:szCs w:val="23"/>
        </w:rPr>
        <w:t>by Resins By Randy, DaBar, or individual</w:t>
      </w:r>
      <w:r w:rsidR="00E1513A" w:rsidRPr="002206BC">
        <w:rPr>
          <w:rFonts w:ascii="Tahoma" w:hAnsi="Tahoma" w:cs="Tahoma"/>
          <w:color w:val="000000"/>
          <w:sz w:val="23"/>
          <w:szCs w:val="23"/>
        </w:rPr>
        <w:t xml:space="preserve"> </w:t>
      </w:r>
      <w:r w:rsidR="00930A61">
        <w:rPr>
          <w:rFonts w:ascii="Tahoma" w:hAnsi="Tahoma" w:cs="Tahoma"/>
          <w:color w:val="000000"/>
          <w:sz w:val="23"/>
          <w:szCs w:val="23"/>
        </w:rPr>
        <w:t>artists).</w:t>
      </w:r>
      <w:r w:rsidR="00E1216A">
        <w:rPr>
          <w:rFonts w:ascii="Tahoma" w:hAnsi="Tahoma" w:cs="Tahoma"/>
          <w:color w:val="000000"/>
          <w:sz w:val="23"/>
          <w:szCs w:val="23"/>
        </w:rPr>
        <w:t xml:space="preserve">  All medallions and busts, painted or unpainted, will show in this division.</w:t>
      </w:r>
    </w:p>
    <w:p w:rsidR="00E95DA6" w:rsidRPr="002206BC" w:rsidRDefault="00E95DA6" w:rsidP="0081304D">
      <w:pPr>
        <w:pStyle w:val="Default"/>
        <w:widowControl/>
        <w:rPr>
          <w:sz w:val="23"/>
          <w:szCs w:val="23"/>
        </w:rPr>
      </w:pPr>
    </w:p>
    <w:p w:rsidR="00E95DA6" w:rsidRPr="002206BC" w:rsidRDefault="00E95DA6" w:rsidP="0081304D">
      <w:pPr>
        <w:pStyle w:val="Default"/>
        <w:widowControl/>
        <w:rPr>
          <w:rFonts w:ascii="Tahoma" w:hAnsi="Tahoma" w:cs="Tahoma"/>
          <w:color w:val="auto"/>
          <w:sz w:val="23"/>
          <w:szCs w:val="23"/>
          <w:u w:val="single"/>
        </w:rPr>
      </w:pPr>
      <w:r w:rsidRPr="002206BC">
        <w:rPr>
          <w:rFonts w:ascii="Tahoma" w:hAnsi="Tahoma" w:cs="Tahoma"/>
          <w:color w:val="auto"/>
          <w:sz w:val="23"/>
          <w:szCs w:val="23"/>
          <w:u w:val="single"/>
        </w:rPr>
        <w:t>Customs</w:t>
      </w:r>
    </w:p>
    <w:p w:rsidR="002103B5" w:rsidRPr="002206BC" w:rsidRDefault="00E95DA6" w:rsidP="0081304D">
      <w:pPr>
        <w:pStyle w:val="CM16"/>
        <w:widowControl/>
        <w:rPr>
          <w:rFonts w:ascii="Tahoma" w:hAnsi="Tahoma" w:cs="Tahoma"/>
          <w:sz w:val="23"/>
          <w:szCs w:val="23"/>
        </w:rPr>
      </w:pPr>
      <w:r w:rsidRPr="002206BC">
        <w:rPr>
          <w:rFonts w:ascii="Tahoma" w:hAnsi="Tahoma" w:cs="Tahoma"/>
          <w:sz w:val="23"/>
          <w:szCs w:val="23"/>
        </w:rPr>
        <w:t xml:space="preserve">Plastic models </w:t>
      </w:r>
      <w:r w:rsidR="002103B5" w:rsidRPr="002206BC">
        <w:rPr>
          <w:rFonts w:ascii="Tahoma" w:hAnsi="Tahoma" w:cs="Tahoma"/>
          <w:sz w:val="23"/>
          <w:szCs w:val="23"/>
        </w:rPr>
        <w:t>which have been altered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in any way from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their Original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Finish (like an added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face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marking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2103B5" w:rsidRPr="002206BC">
        <w:rPr>
          <w:rFonts w:ascii="Tahoma" w:hAnsi="Tahoma" w:cs="Tahoma"/>
          <w:sz w:val="23"/>
          <w:szCs w:val="23"/>
        </w:rPr>
        <w:t>or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="009128E3">
        <w:rPr>
          <w:rFonts w:ascii="Tahoma" w:hAnsi="Tahoma" w:cs="Tahoma"/>
          <w:sz w:val="23"/>
          <w:szCs w:val="23"/>
        </w:rPr>
        <w:t>stocking</w:t>
      </w:r>
      <w:r w:rsidR="0004218C">
        <w:rPr>
          <w:rFonts w:ascii="Tahoma" w:hAnsi="Tahoma" w:cs="Tahoma"/>
          <w:sz w:val="23"/>
          <w:szCs w:val="23"/>
        </w:rPr>
        <w:t>, hair mane and/or tail, etched markings, head/leg movement</w:t>
      </w:r>
      <w:r w:rsidR="002103B5" w:rsidRPr="002206BC">
        <w:rPr>
          <w:rFonts w:ascii="Tahoma" w:hAnsi="Tahoma" w:cs="Tahoma"/>
          <w:sz w:val="23"/>
          <w:szCs w:val="23"/>
        </w:rPr>
        <w:t>).</w:t>
      </w:r>
      <w:r w:rsidR="00E1513A" w:rsidRPr="002206BC">
        <w:rPr>
          <w:rFonts w:ascii="Tahoma" w:hAnsi="Tahoma" w:cs="Tahoma"/>
          <w:sz w:val="23"/>
          <w:szCs w:val="23"/>
        </w:rPr>
        <w:t xml:space="preserve"> </w:t>
      </w:r>
      <w:r w:rsidRPr="002206BC">
        <w:rPr>
          <w:rFonts w:ascii="Tahoma" w:hAnsi="Tahoma" w:cs="Tahoma"/>
          <w:sz w:val="23"/>
          <w:szCs w:val="23"/>
        </w:rPr>
        <w:t>Any model that is at least 50% plastic will compete in the custom division.</w:t>
      </w:r>
    </w:p>
    <w:p w:rsidR="00AB16FC" w:rsidRPr="00AB16FC" w:rsidRDefault="00AB16FC" w:rsidP="00AB16FC">
      <w:pPr>
        <w:pStyle w:val="Default"/>
      </w:pPr>
    </w:p>
    <w:p w:rsidR="002103B5" w:rsidRPr="002206BC" w:rsidRDefault="00267C29" w:rsidP="00AB16FC">
      <w:pPr>
        <w:pStyle w:val="CM6"/>
        <w:spacing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  <w:r>
        <w:rPr>
          <w:rFonts w:ascii="Tahoma" w:hAnsi="Tahoma" w:cs="Tahoma"/>
          <w:color w:val="000000"/>
          <w:sz w:val="23"/>
          <w:szCs w:val="23"/>
          <w:u w:val="single"/>
        </w:rPr>
        <w:t>Collectibility</w:t>
      </w:r>
    </w:p>
    <w:p w:rsidR="002103B5" w:rsidRDefault="00267C29" w:rsidP="00AB16FC">
      <w:pPr>
        <w:pStyle w:val="CM16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Documentation is required to show in this division. This can be something as simple as a handwritten note with manufacturing information (date made, number produced, etc.)</w:t>
      </w:r>
      <w:r w:rsidR="00EA14C4" w:rsidRPr="002206BC">
        <w:rPr>
          <w:rFonts w:ascii="Tahoma" w:hAnsi="Tahoma" w:cs="Tahoma"/>
          <w:color w:val="000000"/>
          <w:sz w:val="23"/>
          <w:szCs w:val="23"/>
        </w:rPr>
        <w:t>.</w:t>
      </w:r>
      <w:r w:rsidR="004B0FDE">
        <w:rPr>
          <w:rFonts w:ascii="Tahoma" w:hAnsi="Tahoma" w:cs="Tahoma"/>
          <w:color w:val="000000"/>
          <w:sz w:val="23"/>
          <w:szCs w:val="23"/>
        </w:rPr>
        <w:t xml:space="preserve"> This documentation CANNOT include the price paid for the model</w:t>
      </w:r>
      <w:r w:rsidR="00EC1C50">
        <w:rPr>
          <w:rFonts w:ascii="Tahoma" w:hAnsi="Tahoma" w:cs="Tahoma"/>
          <w:color w:val="000000"/>
          <w:sz w:val="23"/>
          <w:szCs w:val="23"/>
        </w:rPr>
        <w:t>. That will result in disqualification</w:t>
      </w:r>
      <w:r w:rsidR="004B0FDE">
        <w:rPr>
          <w:rFonts w:ascii="Tahoma" w:hAnsi="Tahoma" w:cs="Tahoma"/>
          <w:color w:val="000000"/>
          <w:sz w:val="23"/>
          <w:szCs w:val="23"/>
        </w:rPr>
        <w:t>. It must be crossed out or covered up before placing it on the table with the model.</w:t>
      </w:r>
    </w:p>
    <w:p w:rsidR="00576998" w:rsidRPr="00576998" w:rsidRDefault="00576998" w:rsidP="00576998">
      <w:pPr>
        <w:pStyle w:val="Default"/>
      </w:pPr>
    </w:p>
    <w:p w:rsidR="002103B5" w:rsidRPr="00AB16FC" w:rsidRDefault="00AB16FC" w:rsidP="00AB16FC">
      <w:pPr>
        <w:pStyle w:val="CM16"/>
        <w:rPr>
          <w:rFonts w:ascii="Tahoma" w:hAnsi="Tahoma" w:cs="Tahoma"/>
          <w:color w:val="000000"/>
          <w:sz w:val="23"/>
          <w:szCs w:val="23"/>
          <w:u w:val="single"/>
        </w:rPr>
      </w:pPr>
      <w:r w:rsidRPr="00AB16FC">
        <w:rPr>
          <w:rFonts w:ascii="Tahoma" w:hAnsi="Tahoma" w:cs="Tahoma"/>
          <w:color w:val="000000"/>
          <w:sz w:val="23"/>
          <w:szCs w:val="23"/>
          <w:u w:val="single"/>
        </w:rPr>
        <w:t>Performance</w:t>
      </w:r>
    </w:p>
    <w:p w:rsidR="00AB16FC" w:rsidRDefault="00AB16FC" w:rsidP="00AB16FC">
      <w:pPr>
        <w:pStyle w:val="Default"/>
      </w:pPr>
      <w:r>
        <w:t>Artist Resin and/or Customs will show with OF Plastic (including OF Stone</w:t>
      </w:r>
      <w:r w:rsidR="00174BC4">
        <w:t xml:space="preserve"> and other plastic manufacturers</w:t>
      </w:r>
      <w:r>
        <w:t>).  All sizes are allowed in this division.</w:t>
      </w:r>
      <w:bookmarkStart w:id="0" w:name="_GoBack"/>
      <w:bookmarkEnd w:id="0"/>
    </w:p>
    <w:sectPr w:rsidR="00AB16FC" w:rsidSect="0081304D">
      <w:pgSz w:w="12240" w:h="15840" w:code="1"/>
      <w:pgMar w:top="720" w:right="720" w:bottom="108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39603"/>
    <w:multiLevelType w:val="hybridMultilevel"/>
    <w:tmpl w:val="57FDEE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AC7B38"/>
    <w:multiLevelType w:val="hybridMultilevel"/>
    <w:tmpl w:val="9B3243F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7665932"/>
    <w:multiLevelType w:val="hybridMultilevel"/>
    <w:tmpl w:val="FD082E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5139C3"/>
    <w:multiLevelType w:val="hybridMultilevel"/>
    <w:tmpl w:val="75C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D8B0"/>
    <w:multiLevelType w:val="hybridMultilevel"/>
    <w:tmpl w:val="9B6919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8B44555"/>
    <w:multiLevelType w:val="hybridMultilevel"/>
    <w:tmpl w:val="164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342A"/>
    <w:multiLevelType w:val="hybridMultilevel"/>
    <w:tmpl w:val="D97C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A4E86"/>
    <w:multiLevelType w:val="hybridMultilevel"/>
    <w:tmpl w:val="6030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8"/>
    <w:rsid w:val="000160D5"/>
    <w:rsid w:val="00022DA6"/>
    <w:rsid w:val="00035F16"/>
    <w:rsid w:val="0004218C"/>
    <w:rsid w:val="00056618"/>
    <w:rsid w:val="00064203"/>
    <w:rsid w:val="00065B48"/>
    <w:rsid w:val="000712F3"/>
    <w:rsid w:val="000B5F81"/>
    <w:rsid w:val="000C4A63"/>
    <w:rsid w:val="000E33C2"/>
    <w:rsid w:val="000F6C56"/>
    <w:rsid w:val="001503BD"/>
    <w:rsid w:val="00174BC4"/>
    <w:rsid w:val="00183997"/>
    <w:rsid w:val="001A2936"/>
    <w:rsid w:val="001B104B"/>
    <w:rsid w:val="001D5F1D"/>
    <w:rsid w:val="001F191C"/>
    <w:rsid w:val="00201BAE"/>
    <w:rsid w:val="002103B5"/>
    <w:rsid w:val="002206BC"/>
    <w:rsid w:val="002227D9"/>
    <w:rsid w:val="00237E36"/>
    <w:rsid w:val="002415CD"/>
    <w:rsid w:val="00267C29"/>
    <w:rsid w:val="00275EF7"/>
    <w:rsid w:val="002F6326"/>
    <w:rsid w:val="00306875"/>
    <w:rsid w:val="00347A59"/>
    <w:rsid w:val="003C2AA2"/>
    <w:rsid w:val="003E7214"/>
    <w:rsid w:val="00402418"/>
    <w:rsid w:val="00463F8C"/>
    <w:rsid w:val="00466174"/>
    <w:rsid w:val="00484456"/>
    <w:rsid w:val="004A6502"/>
    <w:rsid w:val="004B0FDE"/>
    <w:rsid w:val="004C5586"/>
    <w:rsid w:val="004C61EC"/>
    <w:rsid w:val="004F5836"/>
    <w:rsid w:val="005003B8"/>
    <w:rsid w:val="00515463"/>
    <w:rsid w:val="005663A6"/>
    <w:rsid w:val="00576998"/>
    <w:rsid w:val="00581D55"/>
    <w:rsid w:val="00591E1C"/>
    <w:rsid w:val="005A7CBB"/>
    <w:rsid w:val="005B1619"/>
    <w:rsid w:val="005B5ECA"/>
    <w:rsid w:val="005C3E00"/>
    <w:rsid w:val="005D3ACE"/>
    <w:rsid w:val="005F78C3"/>
    <w:rsid w:val="006125AC"/>
    <w:rsid w:val="0061492E"/>
    <w:rsid w:val="006156EE"/>
    <w:rsid w:val="00631B37"/>
    <w:rsid w:val="006417C3"/>
    <w:rsid w:val="00691283"/>
    <w:rsid w:val="006C1277"/>
    <w:rsid w:val="006E4D97"/>
    <w:rsid w:val="00716C83"/>
    <w:rsid w:val="00730C49"/>
    <w:rsid w:val="00736194"/>
    <w:rsid w:val="007413CE"/>
    <w:rsid w:val="00754278"/>
    <w:rsid w:val="00765F25"/>
    <w:rsid w:val="0079131A"/>
    <w:rsid w:val="007C136D"/>
    <w:rsid w:val="007E4FA2"/>
    <w:rsid w:val="0081304D"/>
    <w:rsid w:val="00836E8B"/>
    <w:rsid w:val="00896407"/>
    <w:rsid w:val="008A36B3"/>
    <w:rsid w:val="008A6943"/>
    <w:rsid w:val="008C6146"/>
    <w:rsid w:val="008C655C"/>
    <w:rsid w:val="00900813"/>
    <w:rsid w:val="00900ADE"/>
    <w:rsid w:val="00903544"/>
    <w:rsid w:val="009128E3"/>
    <w:rsid w:val="00930A61"/>
    <w:rsid w:val="009323CD"/>
    <w:rsid w:val="00961FB7"/>
    <w:rsid w:val="00976B15"/>
    <w:rsid w:val="009A2205"/>
    <w:rsid w:val="009A4902"/>
    <w:rsid w:val="009A74B6"/>
    <w:rsid w:val="009B703C"/>
    <w:rsid w:val="009C0FE6"/>
    <w:rsid w:val="009C6CCE"/>
    <w:rsid w:val="00A14706"/>
    <w:rsid w:val="00A328AE"/>
    <w:rsid w:val="00A5337C"/>
    <w:rsid w:val="00A648B0"/>
    <w:rsid w:val="00A8058F"/>
    <w:rsid w:val="00A9238F"/>
    <w:rsid w:val="00AB0BA4"/>
    <w:rsid w:val="00AB16FC"/>
    <w:rsid w:val="00AB2E3B"/>
    <w:rsid w:val="00AD16C0"/>
    <w:rsid w:val="00AD5EE4"/>
    <w:rsid w:val="00AE1C05"/>
    <w:rsid w:val="00AF2A0E"/>
    <w:rsid w:val="00B45527"/>
    <w:rsid w:val="00B45A3D"/>
    <w:rsid w:val="00B50088"/>
    <w:rsid w:val="00B5131D"/>
    <w:rsid w:val="00B72657"/>
    <w:rsid w:val="00B877E4"/>
    <w:rsid w:val="00B97C3C"/>
    <w:rsid w:val="00BD0846"/>
    <w:rsid w:val="00C02659"/>
    <w:rsid w:val="00C032FE"/>
    <w:rsid w:val="00C37580"/>
    <w:rsid w:val="00C70DC7"/>
    <w:rsid w:val="00C73EF3"/>
    <w:rsid w:val="00C80618"/>
    <w:rsid w:val="00C85464"/>
    <w:rsid w:val="00C97495"/>
    <w:rsid w:val="00CE154E"/>
    <w:rsid w:val="00CF766A"/>
    <w:rsid w:val="00D40D86"/>
    <w:rsid w:val="00DC390B"/>
    <w:rsid w:val="00DD0AFA"/>
    <w:rsid w:val="00DF19D7"/>
    <w:rsid w:val="00E1216A"/>
    <w:rsid w:val="00E1513A"/>
    <w:rsid w:val="00E45FD4"/>
    <w:rsid w:val="00E512D0"/>
    <w:rsid w:val="00E95DA6"/>
    <w:rsid w:val="00EA0ACE"/>
    <w:rsid w:val="00EA0D61"/>
    <w:rsid w:val="00EA14C4"/>
    <w:rsid w:val="00EC1C50"/>
    <w:rsid w:val="00EC6A84"/>
    <w:rsid w:val="00ED0E89"/>
    <w:rsid w:val="00EE45A3"/>
    <w:rsid w:val="00F04D49"/>
    <w:rsid w:val="00F267DC"/>
    <w:rsid w:val="00F273C5"/>
    <w:rsid w:val="00F626A2"/>
    <w:rsid w:val="00F945D0"/>
    <w:rsid w:val="00F95125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80650E-3EB5-4C68-933F-144369A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0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0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5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4C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3A6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661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cat87@comca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EA05-2D2D-4E07-8275-F3088313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Show Packet Rev39.docx</vt:lpstr>
    </vt:vector>
  </TitlesOfParts>
  <Company>Microsoft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Show Packet Rev39.docx</dc:title>
  <dc:creator>Jack</dc:creator>
  <cp:lastModifiedBy>Debbie</cp:lastModifiedBy>
  <cp:revision>110</cp:revision>
  <cp:lastPrinted>2017-11-21T20:10:00Z</cp:lastPrinted>
  <dcterms:created xsi:type="dcterms:W3CDTF">2014-06-18T21:49:00Z</dcterms:created>
  <dcterms:modified xsi:type="dcterms:W3CDTF">2024-01-09T18:31:00Z</dcterms:modified>
</cp:coreProperties>
</file>